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1640F97" w:rsidR="00FE3628" w:rsidRPr="00BA7FB6" w:rsidRDefault="00895A2A" w:rsidP="00043626">
          <w:pPr>
            <w:jc w:val="center"/>
            <w:rPr>
              <w:rFonts w:cs="Arial"/>
              <w:b/>
              <w:i/>
              <w:color w:val="ED7D31" w:themeColor="accent2"/>
            </w:rPr>
          </w:pPr>
          <w:r w:rsidRPr="00BA7FB6">
            <w:rPr>
              <w:rFonts w:cs="Arial"/>
              <w:b/>
              <w:i/>
              <w:color w:val="ED7D31" w:themeColor="accent2"/>
            </w:rPr>
            <w:t>Selbstreport</w:t>
          </w:r>
          <w:r w:rsidR="001A43E4" w:rsidRPr="00BA7FB6">
            <w:rPr>
              <w:rFonts w:cs="Arial"/>
              <w:b/>
              <w:i/>
              <w:color w:val="ED7D31" w:themeColor="accent2"/>
            </w:rPr>
            <w:t xml:space="preserve"> </w:t>
          </w:r>
          <w:r w:rsidR="00BA5010" w:rsidRPr="00BA7FB6">
            <w:rPr>
              <w:rFonts w:cs="Arial"/>
              <w:b/>
              <w:i/>
              <w:color w:val="ED7D31" w:themeColor="accent2"/>
            </w:rPr>
            <w:t xml:space="preserve">im </w:t>
          </w:r>
          <w:r w:rsidR="001A43E4" w:rsidRPr="00BA7FB6">
            <w:rPr>
              <w:rFonts w:cs="Arial"/>
              <w:b/>
              <w:i/>
              <w:color w:val="ED7D31" w:themeColor="accent2"/>
            </w:rPr>
            <w:t>Reifegradverfahren</w:t>
          </w:r>
          <w:r w:rsidR="0057657E" w:rsidRPr="00BA7FB6">
            <w:rPr>
              <w:rFonts w:cs="Arial"/>
              <w:b/>
              <w:i/>
              <w:color w:val="ED7D31" w:themeColor="accent2"/>
            </w:rPr>
            <w:t xml:space="preserve"> (AZAV)</w:t>
          </w:r>
        </w:p>
        <w:p w14:paraId="0D3DB384" w14:textId="0E346E2F" w:rsidR="007D62A4" w:rsidRPr="00043626" w:rsidRDefault="00FE3628" w:rsidP="00043626">
          <w:pPr>
            <w:jc w:val="center"/>
            <w:rPr>
              <w:rFonts w:cs="Arial"/>
              <w:i/>
            </w:rPr>
          </w:pPr>
          <w:r w:rsidRPr="00D24482">
            <w:rPr>
              <w:rFonts w:cs="Arial"/>
              <w:i/>
            </w:rPr>
            <w:t xml:space="preserve">zuletzt geändert am </w:t>
          </w:r>
          <w:r w:rsidR="008466BD">
            <w:rPr>
              <w:rFonts w:cs="Arial"/>
              <w:i/>
            </w:rPr>
            <w:t>1</w:t>
          </w:r>
          <w:r w:rsidR="00FA601B">
            <w:rPr>
              <w:rFonts w:cs="Arial"/>
              <w:i/>
            </w:rPr>
            <w:t>7.12</w:t>
          </w:r>
          <w:r w:rsidR="008466BD">
            <w:rPr>
              <w:rFonts w:cs="Arial"/>
              <w:i/>
            </w:rPr>
            <w:t>.2024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668B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50E5E0F0" w14:textId="16A0E419" w:rsidR="0057657E" w:rsidRPr="00E1309E" w:rsidRDefault="0057657E" w:rsidP="0057657E">
      <w:pPr>
        <w:rPr>
          <w:rFonts w:cs="Arial"/>
          <w:color w:val="9BBB59"/>
        </w:rPr>
      </w:pPr>
      <w:r>
        <w:rPr>
          <w:rFonts w:cs="Arial"/>
          <w:color w:val="9BBB59"/>
        </w:rPr>
        <w:t xml:space="preserve">Versionsnummer: </w:t>
      </w:r>
    </w:p>
    <w:p w14:paraId="1DF32C75" w14:textId="467DF3CE" w:rsidR="0057657E" w:rsidRPr="00E1309E" w:rsidRDefault="0057657E" w:rsidP="0057657E">
      <w:pPr>
        <w:rPr>
          <w:rFonts w:cs="Arial"/>
          <w:color w:val="9BBB59"/>
        </w:rPr>
      </w:pPr>
    </w:p>
    <w:p w14:paraId="0B65154E" w14:textId="52195F19" w:rsidR="00E56633" w:rsidRDefault="0057657E" w:rsidP="00EA3207">
      <w:pPr>
        <w:tabs>
          <w:tab w:val="left" w:pos="6521"/>
          <w:tab w:val="left" w:pos="8222"/>
        </w:tabs>
        <w:rPr>
          <w:rFonts w:cs="Arial"/>
        </w:rPr>
      </w:pPr>
      <w:r w:rsidRPr="00E1309E">
        <w:rPr>
          <w:rFonts w:cs="Arial"/>
          <w:color w:val="9BBB59"/>
        </w:rPr>
        <w:t>Dieses Exemplar unterliegt dem Änderungsdienst</w:t>
      </w:r>
      <w:r w:rsidR="00EA3207">
        <w:rPr>
          <w:rFonts w:cs="Arial"/>
          <w:color w:val="9BBB59"/>
        </w:rPr>
        <w:t xml:space="preserve"> </w:t>
      </w:r>
      <w:sdt>
        <w:sdtPr>
          <w:rPr>
            <w:rFonts w:cs="Arial"/>
          </w:rPr>
          <w:alias w:val="Änderungsdienst"/>
          <w:tag w:val="Änderungsdienst"/>
          <w:id w:val="286012236"/>
          <w:lock w:val="sdtLocked"/>
          <w:placeholder>
            <w:docPart w:val="802FF7898AB74137B8D5966722686286"/>
          </w:placeholder>
          <w:showingPlcHdr/>
          <w15:color w:val="99CC00"/>
          <w:dropDownList>
            <w:listItem w:value="Wählen Sie aus"/>
            <w:listItem w:displayText="Ja" w:value="Ja"/>
            <w:listItem w:displayText="Nein" w:value="Nein"/>
          </w:dropDownList>
        </w:sdtPr>
        <w:sdtEndPr/>
        <w:sdtContent>
          <w:r w:rsidR="007668B4">
            <w:rPr>
              <w:rStyle w:val="Platzhaltertext"/>
              <w:i/>
              <w:iCs/>
              <w:color w:val="000000" w:themeColor="text1"/>
            </w:rPr>
            <w:t>Auswahl</w:t>
          </w:r>
        </w:sdtContent>
      </w:sdt>
    </w:p>
    <w:p w14:paraId="502F1DBE" w14:textId="4D5B8364" w:rsidR="00E56633" w:rsidRDefault="00E56633" w:rsidP="007D62A4">
      <w:pPr>
        <w:rPr>
          <w:rFonts w:cs="Arial"/>
        </w:rPr>
      </w:pPr>
    </w:p>
    <w:p w14:paraId="4ACC635A" w14:textId="307DDFB2" w:rsidR="00EA3207" w:rsidRDefault="00EA3207" w:rsidP="007D62A4">
      <w:pPr>
        <w:rPr>
          <w:rFonts w:cs="Arial"/>
          <w:i/>
          <w:iCs/>
          <w:color w:val="9BBB59"/>
        </w:rPr>
      </w:pPr>
      <w:r w:rsidRPr="00E1309E">
        <w:rPr>
          <w:rFonts w:cs="Arial"/>
          <w:color w:val="9BBB59"/>
        </w:rPr>
        <w:t>Freigabedatum</w:t>
      </w:r>
      <w:r>
        <w:rPr>
          <w:rFonts w:cs="Arial"/>
          <w:color w:val="9BBB59"/>
        </w:rPr>
        <w:t xml:space="preserve">: </w:t>
      </w:r>
      <w:sdt>
        <w:sdtPr>
          <w:rPr>
            <w:rFonts w:cs="Arial"/>
            <w:i/>
            <w:iCs/>
            <w:color w:val="9BBB59"/>
          </w:rPr>
          <w:id w:val="1906642924"/>
          <w:lock w:val="sdtLocked"/>
          <w:placeholder>
            <w:docPart w:val="F7A3C8987F2548F08E93BDF933797DCE"/>
          </w:placeholder>
          <w:showingPlcHdr/>
          <w:date>
            <w:dateFormat w:val="dd.MM.yyyy"/>
            <w:lid w:val="de-DE"/>
            <w:storeMappedDataAs w:val="dateTime"/>
            <w:calendar w:val="gregorian"/>
          </w:date>
        </w:sdtPr>
        <w:sdtEndPr>
          <w:rPr>
            <w:i w:val="0"/>
            <w:iCs w:val="0"/>
          </w:rPr>
        </w:sdtEndPr>
        <w:sdtContent>
          <w:r w:rsidRPr="007668B4">
            <w:rPr>
              <w:rFonts w:cs="Arial"/>
              <w:i/>
              <w:iCs/>
              <w:color w:val="000000" w:themeColor="text1"/>
            </w:rPr>
            <w:t>Wählen Sie das Datum hier aus</w:t>
          </w:r>
        </w:sdtContent>
      </w:sdt>
    </w:p>
    <w:p w14:paraId="67FB89CD" w14:textId="77777777" w:rsidR="007668B4" w:rsidRPr="007668B4" w:rsidRDefault="007668B4" w:rsidP="007D62A4">
      <w:pPr>
        <w:rPr>
          <w:rFonts w:cs="Arial"/>
          <w:i/>
          <w:iCs/>
          <w:color w:val="9BBB59"/>
          <w:sz w:val="16"/>
          <w:szCs w:val="16"/>
        </w:rPr>
      </w:pPr>
    </w:p>
    <w:p w14:paraId="0D1C6606" w14:textId="71C36881" w:rsidR="007668B4" w:rsidRDefault="007668B4" w:rsidP="007668B4">
      <w:pPr>
        <w:spacing w:after="0"/>
        <w:rPr>
          <w:rFonts w:cs="Arial"/>
          <w:i/>
          <w:iCs/>
          <w:color w:val="9BBB59"/>
        </w:rPr>
      </w:pPr>
      <w:r>
        <w:rPr>
          <w:rFonts w:cs="Arial"/>
          <w:i/>
          <w:iCs/>
          <w:color w:val="9BBB59"/>
        </w:rPr>
        <w:t>___________________________________</w:t>
      </w:r>
    </w:p>
    <w:p w14:paraId="2F3626A8" w14:textId="5B356E05" w:rsidR="007668B4" w:rsidRDefault="007668B4" w:rsidP="007D62A4">
      <w:pPr>
        <w:rPr>
          <w:rFonts w:cs="Arial"/>
          <w:i/>
          <w:iCs/>
          <w:color w:val="9BBB59"/>
        </w:rPr>
      </w:pPr>
      <w:r>
        <w:rPr>
          <w:rFonts w:cs="Arial"/>
          <w:i/>
          <w:iCs/>
          <w:color w:val="9BBB59"/>
        </w:rPr>
        <w:t>Name, Unterschrift</w:t>
      </w:r>
    </w:p>
    <w:p w14:paraId="2BCA938E" w14:textId="77777777" w:rsidR="00B16CEA" w:rsidRDefault="00B16CEA"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7F40DF6"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FF2553">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45F029A1"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FF2553">
        <w:rPr>
          <w:rFonts w:cs="Arial"/>
          <w:sz w:val="20"/>
          <w:szCs w:val="20"/>
        </w:rPr>
        <w:t>„</w:t>
      </w:r>
      <w:r>
        <w:rPr>
          <w:rFonts w:cs="Arial"/>
          <w:sz w:val="20"/>
          <w:szCs w:val="20"/>
        </w:rPr>
        <w:t>kurz und knackig</w:t>
      </w:r>
      <w:r w:rsidR="00FF2553">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442230">
          <w:headerReference w:type="default" r:id="rId8"/>
          <w:footerReference w:type="default" r:id="rId9"/>
          <w:footerReference w:type="first" r:id="rId10"/>
          <w:pgSz w:w="11906" w:h="16838"/>
          <w:pgMar w:top="1418" w:right="2552" w:bottom="1418" w:left="1418" w:header="709" w:footer="709" w:gutter="0"/>
          <w:cols w:space="708"/>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B5ED898" w14:textId="094FCEEF" w:rsidR="00AF7AA0"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92990130" w:history="1">
            <w:r w:rsidR="00AF7AA0" w:rsidRPr="0079592B">
              <w:rPr>
                <w:rStyle w:val="Hyperlink"/>
                <w:rFonts w:cs="Arial"/>
                <w:noProof/>
              </w:rPr>
              <w:t>I. LKQT-Reifegradeinschätzung</w:t>
            </w:r>
            <w:r w:rsidR="00AF7AA0">
              <w:rPr>
                <w:noProof/>
                <w:webHidden/>
              </w:rPr>
              <w:tab/>
            </w:r>
            <w:r w:rsidR="00AF7AA0">
              <w:rPr>
                <w:noProof/>
                <w:webHidden/>
              </w:rPr>
              <w:fldChar w:fldCharType="begin"/>
            </w:r>
            <w:r w:rsidR="00AF7AA0">
              <w:rPr>
                <w:noProof/>
                <w:webHidden/>
              </w:rPr>
              <w:instrText xml:space="preserve"> PAGEREF _Toc92990130 \h </w:instrText>
            </w:r>
            <w:r w:rsidR="00AF7AA0">
              <w:rPr>
                <w:noProof/>
                <w:webHidden/>
              </w:rPr>
            </w:r>
            <w:r w:rsidR="00AF7AA0">
              <w:rPr>
                <w:noProof/>
                <w:webHidden/>
              </w:rPr>
              <w:fldChar w:fldCharType="separate"/>
            </w:r>
            <w:r w:rsidR="00AF7AA0">
              <w:rPr>
                <w:noProof/>
                <w:webHidden/>
              </w:rPr>
              <w:t>6</w:t>
            </w:r>
            <w:r w:rsidR="00AF7AA0">
              <w:rPr>
                <w:noProof/>
                <w:webHidden/>
              </w:rPr>
              <w:fldChar w:fldCharType="end"/>
            </w:r>
          </w:hyperlink>
        </w:p>
        <w:p w14:paraId="50A7FFF5" w14:textId="5300B9C5" w:rsidR="00AF7AA0" w:rsidRDefault="00AF7AA0">
          <w:pPr>
            <w:pStyle w:val="Verzeichnis1"/>
            <w:tabs>
              <w:tab w:val="right" w:leader="dot" w:pos="8778"/>
            </w:tabs>
            <w:rPr>
              <w:rFonts w:asciiTheme="minorHAnsi" w:eastAsiaTheme="minorEastAsia" w:hAnsiTheme="minorHAnsi"/>
              <w:noProof/>
              <w:sz w:val="22"/>
              <w:lang w:eastAsia="de-DE"/>
            </w:rPr>
          </w:pPr>
          <w:hyperlink w:anchor="_Toc92990131" w:history="1">
            <w:r w:rsidRPr="0079592B">
              <w:rPr>
                <w:rStyle w:val="Hyperlink"/>
                <w:rFonts w:cs="Arial"/>
                <w:noProof/>
              </w:rPr>
              <w:t>II. Administrativer Teil</w:t>
            </w:r>
            <w:r>
              <w:rPr>
                <w:noProof/>
                <w:webHidden/>
              </w:rPr>
              <w:tab/>
            </w:r>
            <w:r>
              <w:rPr>
                <w:noProof/>
                <w:webHidden/>
              </w:rPr>
              <w:fldChar w:fldCharType="begin"/>
            </w:r>
            <w:r>
              <w:rPr>
                <w:noProof/>
                <w:webHidden/>
              </w:rPr>
              <w:instrText xml:space="preserve"> PAGEREF _Toc92990131 \h </w:instrText>
            </w:r>
            <w:r>
              <w:rPr>
                <w:noProof/>
                <w:webHidden/>
              </w:rPr>
            </w:r>
            <w:r>
              <w:rPr>
                <w:noProof/>
                <w:webHidden/>
              </w:rPr>
              <w:fldChar w:fldCharType="separate"/>
            </w:r>
            <w:r>
              <w:rPr>
                <w:noProof/>
                <w:webHidden/>
              </w:rPr>
              <w:t>9</w:t>
            </w:r>
            <w:r>
              <w:rPr>
                <w:noProof/>
                <w:webHidden/>
              </w:rPr>
              <w:fldChar w:fldCharType="end"/>
            </w:r>
          </w:hyperlink>
        </w:p>
        <w:p w14:paraId="58133172" w14:textId="4EF71286" w:rsidR="00AF7AA0" w:rsidRDefault="00AF7AA0">
          <w:pPr>
            <w:pStyle w:val="Verzeichnis1"/>
            <w:tabs>
              <w:tab w:val="right" w:leader="dot" w:pos="8778"/>
            </w:tabs>
            <w:rPr>
              <w:rFonts w:asciiTheme="minorHAnsi" w:eastAsiaTheme="minorEastAsia" w:hAnsiTheme="minorHAnsi"/>
              <w:noProof/>
              <w:sz w:val="22"/>
              <w:lang w:eastAsia="de-DE"/>
            </w:rPr>
          </w:pPr>
          <w:hyperlink w:anchor="_Toc92990132" w:history="1">
            <w:r w:rsidRPr="0079592B">
              <w:rPr>
                <w:rStyle w:val="Hyperlink"/>
                <w:noProof/>
              </w:rPr>
              <w:t>II.I Dokumentation des QM-Systems</w:t>
            </w:r>
            <w:r>
              <w:rPr>
                <w:noProof/>
                <w:webHidden/>
              </w:rPr>
              <w:tab/>
            </w:r>
            <w:r>
              <w:rPr>
                <w:noProof/>
                <w:webHidden/>
              </w:rPr>
              <w:fldChar w:fldCharType="begin"/>
            </w:r>
            <w:r>
              <w:rPr>
                <w:noProof/>
                <w:webHidden/>
              </w:rPr>
              <w:instrText xml:space="preserve"> PAGEREF _Toc92990132 \h </w:instrText>
            </w:r>
            <w:r>
              <w:rPr>
                <w:noProof/>
                <w:webHidden/>
              </w:rPr>
            </w:r>
            <w:r>
              <w:rPr>
                <w:noProof/>
                <w:webHidden/>
              </w:rPr>
              <w:fldChar w:fldCharType="separate"/>
            </w:r>
            <w:r>
              <w:rPr>
                <w:noProof/>
                <w:webHidden/>
              </w:rPr>
              <w:t>12</w:t>
            </w:r>
            <w:r>
              <w:rPr>
                <w:noProof/>
                <w:webHidden/>
              </w:rPr>
              <w:fldChar w:fldCharType="end"/>
            </w:r>
          </w:hyperlink>
        </w:p>
        <w:p w14:paraId="735CBB47" w14:textId="1E9526EC" w:rsidR="00AF7AA0" w:rsidRDefault="00AF7AA0">
          <w:pPr>
            <w:pStyle w:val="Verzeichnis1"/>
            <w:tabs>
              <w:tab w:val="right" w:leader="dot" w:pos="8778"/>
            </w:tabs>
            <w:rPr>
              <w:rFonts w:asciiTheme="minorHAnsi" w:eastAsiaTheme="minorEastAsia" w:hAnsiTheme="minorHAnsi"/>
              <w:noProof/>
              <w:sz w:val="22"/>
              <w:lang w:eastAsia="de-DE"/>
            </w:rPr>
          </w:pPr>
          <w:hyperlink w:anchor="_Toc92990133" w:history="1">
            <w:r w:rsidRPr="0079592B">
              <w:rPr>
                <w:rStyle w:val="Hyperlink"/>
                <w:rFonts w:cs="Arial"/>
                <w:noProof/>
              </w:rPr>
              <w:t>III. Gesamtprozessbeschreibung</w:t>
            </w:r>
            <w:r>
              <w:rPr>
                <w:noProof/>
                <w:webHidden/>
              </w:rPr>
              <w:tab/>
            </w:r>
            <w:r>
              <w:rPr>
                <w:noProof/>
                <w:webHidden/>
              </w:rPr>
              <w:fldChar w:fldCharType="begin"/>
            </w:r>
            <w:r>
              <w:rPr>
                <w:noProof/>
                <w:webHidden/>
              </w:rPr>
              <w:instrText xml:space="preserve"> PAGEREF _Toc92990133 \h </w:instrText>
            </w:r>
            <w:r>
              <w:rPr>
                <w:noProof/>
                <w:webHidden/>
              </w:rPr>
            </w:r>
            <w:r>
              <w:rPr>
                <w:noProof/>
                <w:webHidden/>
              </w:rPr>
              <w:fldChar w:fldCharType="separate"/>
            </w:r>
            <w:r>
              <w:rPr>
                <w:noProof/>
                <w:webHidden/>
              </w:rPr>
              <w:t>13</w:t>
            </w:r>
            <w:r>
              <w:rPr>
                <w:noProof/>
                <w:webHidden/>
              </w:rPr>
              <w:fldChar w:fldCharType="end"/>
            </w:r>
          </w:hyperlink>
        </w:p>
        <w:p w14:paraId="47897CF7" w14:textId="425361AE" w:rsidR="00AF7AA0" w:rsidRDefault="00AF7AA0">
          <w:pPr>
            <w:pStyle w:val="Verzeichnis1"/>
            <w:tabs>
              <w:tab w:val="right" w:leader="dot" w:pos="8778"/>
            </w:tabs>
            <w:rPr>
              <w:rFonts w:asciiTheme="minorHAnsi" w:eastAsiaTheme="minorEastAsia" w:hAnsiTheme="minorHAnsi"/>
              <w:noProof/>
              <w:sz w:val="22"/>
              <w:lang w:eastAsia="de-DE"/>
            </w:rPr>
          </w:pPr>
          <w:hyperlink w:anchor="_Toc92990134" w:history="1">
            <w:r w:rsidRPr="0079592B">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_Toc92990134 \h </w:instrText>
            </w:r>
            <w:r>
              <w:rPr>
                <w:noProof/>
                <w:webHidden/>
              </w:rPr>
            </w:r>
            <w:r>
              <w:rPr>
                <w:noProof/>
                <w:webHidden/>
              </w:rPr>
              <w:fldChar w:fldCharType="separate"/>
            </w:r>
            <w:r>
              <w:rPr>
                <w:noProof/>
                <w:webHidden/>
              </w:rPr>
              <w:t>15</w:t>
            </w:r>
            <w:r>
              <w:rPr>
                <w:noProof/>
                <w:webHidden/>
              </w:rPr>
              <w:fldChar w:fldCharType="end"/>
            </w:r>
          </w:hyperlink>
        </w:p>
        <w:p w14:paraId="008BF869" w14:textId="5068B66B" w:rsidR="00AF7AA0" w:rsidRDefault="00AF7AA0">
          <w:pPr>
            <w:pStyle w:val="Verzeichnis1"/>
            <w:tabs>
              <w:tab w:val="right" w:leader="dot" w:pos="8778"/>
            </w:tabs>
            <w:rPr>
              <w:rFonts w:asciiTheme="minorHAnsi" w:eastAsiaTheme="minorEastAsia" w:hAnsiTheme="minorHAnsi"/>
              <w:noProof/>
              <w:sz w:val="22"/>
              <w:lang w:eastAsia="de-DE"/>
            </w:rPr>
          </w:pPr>
          <w:hyperlink w:anchor="_Toc92990135" w:history="1">
            <w:r w:rsidRPr="0079592B">
              <w:rPr>
                <w:rStyle w:val="Hyperlink"/>
                <w:rFonts w:cs="Arial"/>
                <w:noProof/>
              </w:rPr>
              <w:t>V. Inhaltlicher Teil</w:t>
            </w:r>
            <w:r>
              <w:rPr>
                <w:noProof/>
                <w:webHidden/>
              </w:rPr>
              <w:tab/>
            </w:r>
            <w:r>
              <w:rPr>
                <w:noProof/>
                <w:webHidden/>
              </w:rPr>
              <w:fldChar w:fldCharType="begin"/>
            </w:r>
            <w:r>
              <w:rPr>
                <w:noProof/>
                <w:webHidden/>
              </w:rPr>
              <w:instrText xml:space="preserve"> PAGEREF _Toc92990135 \h </w:instrText>
            </w:r>
            <w:r>
              <w:rPr>
                <w:noProof/>
                <w:webHidden/>
              </w:rPr>
            </w:r>
            <w:r>
              <w:rPr>
                <w:noProof/>
                <w:webHidden/>
              </w:rPr>
              <w:fldChar w:fldCharType="separate"/>
            </w:r>
            <w:r>
              <w:rPr>
                <w:noProof/>
                <w:webHidden/>
              </w:rPr>
              <w:t>17</w:t>
            </w:r>
            <w:r>
              <w:rPr>
                <w:noProof/>
                <w:webHidden/>
              </w:rPr>
              <w:fldChar w:fldCharType="end"/>
            </w:r>
          </w:hyperlink>
        </w:p>
        <w:p w14:paraId="14C57E1B" w14:textId="799C1717" w:rsidR="00AF7AA0" w:rsidRDefault="00AF7AA0">
          <w:pPr>
            <w:pStyle w:val="Verzeichnis1"/>
            <w:tabs>
              <w:tab w:val="right" w:leader="dot" w:pos="8778"/>
            </w:tabs>
            <w:rPr>
              <w:rFonts w:asciiTheme="minorHAnsi" w:eastAsiaTheme="minorEastAsia" w:hAnsiTheme="minorHAnsi"/>
              <w:noProof/>
              <w:sz w:val="22"/>
              <w:lang w:eastAsia="de-DE"/>
            </w:rPr>
          </w:pPr>
          <w:hyperlink w:anchor="_Toc92990136" w:history="1">
            <w:r w:rsidRPr="0079592B">
              <w:rPr>
                <w:rStyle w:val="Hyperlink"/>
                <w:noProof/>
              </w:rPr>
              <w:t>Qualitätsbereich 1: Leitbild</w:t>
            </w:r>
            <w:r>
              <w:rPr>
                <w:noProof/>
                <w:webHidden/>
              </w:rPr>
              <w:tab/>
            </w:r>
            <w:r>
              <w:rPr>
                <w:noProof/>
                <w:webHidden/>
              </w:rPr>
              <w:fldChar w:fldCharType="begin"/>
            </w:r>
            <w:r>
              <w:rPr>
                <w:noProof/>
                <w:webHidden/>
              </w:rPr>
              <w:instrText xml:space="preserve"> PAGEREF _Toc92990136 \h </w:instrText>
            </w:r>
            <w:r>
              <w:rPr>
                <w:noProof/>
                <w:webHidden/>
              </w:rPr>
            </w:r>
            <w:r>
              <w:rPr>
                <w:noProof/>
                <w:webHidden/>
              </w:rPr>
              <w:fldChar w:fldCharType="separate"/>
            </w:r>
            <w:r>
              <w:rPr>
                <w:noProof/>
                <w:webHidden/>
              </w:rPr>
              <w:t>18</w:t>
            </w:r>
            <w:r>
              <w:rPr>
                <w:noProof/>
                <w:webHidden/>
              </w:rPr>
              <w:fldChar w:fldCharType="end"/>
            </w:r>
          </w:hyperlink>
        </w:p>
        <w:p w14:paraId="7783A0DB" w14:textId="5F07630B" w:rsidR="00AF7AA0" w:rsidRDefault="00AF7AA0">
          <w:pPr>
            <w:pStyle w:val="Verzeichnis1"/>
            <w:tabs>
              <w:tab w:val="right" w:leader="dot" w:pos="8778"/>
            </w:tabs>
            <w:rPr>
              <w:rFonts w:asciiTheme="minorHAnsi" w:eastAsiaTheme="minorEastAsia" w:hAnsiTheme="minorHAnsi"/>
              <w:noProof/>
              <w:sz w:val="22"/>
              <w:lang w:eastAsia="de-DE"/>
            </w:rPr>
          </w:pPr>
          <w:hyperlink w:anchor="_Toc92990137" w:history="1">
            <w:r w:rsidRPr="0079592B">
              <w:rPr>
                <w:rStyle w:val="Hyperlink"/>
                <w:noProof/>
              </w:rPr>
              <w:t xml:space="preserve">Qualitätsbereich 2: </w:t>
            </w:r>
            <w:r w:rsidRPr="0079592B">
              <w:rPr>
                <w:rStyle w:val="Hyperlink"/>
                <w:rFonts w:cs="Arial"/>
                <w:noProof/>
              </w:rPr>
              <w:t>Bedarfserschließung</w:t>
            </w:r>
            <w:r>
              <w:rPr>
                <w:noProof/>
                <w:webHidden/>
              </w:rPr>
              <w:tab/>
            </w:r>
            <w:r>
              <w:rPr>
                <w:noProof/>
                <w:webHidden/>
              </w:rPr>
              <w:fldChar w:fldCharType="begin"/>
            </w:r>
            <w:r>
              <w:rPr>
                <w:noProof/>
                <w:webHidden/>
              </w:rPr>
              <w:instrText xml:space="preserve"> PAGEREF _Toc92990137 \h </w:instrText>
            </w:r>
            <w:r>
              <w:rPr>
                <w:noProof/>
                <w:webHidden/>
              </w:rPr>
            </w:r>
            <w:r>
              <w:rPr>
                <w:noProof/>
                <w:webHidden/>
              </w:rPr>
              <w:fldChar w:fldCharType="separate"/>
            </w:r>
            <w:r>
              <w:rPr>
                <w:noProof/>
                <w:webHidden/>
              </w:rPr>
              <w:t>21</w:t>
            </w:r>
            <w:r>
              <w:rPr>
                <w:noProof/>
                <w:webHidden/>
              </w:rPr>
              <w:fldChar w:fldCharType="end"/>
            </w:r>
          </w:hyperlink>
        </w:p>
        <w:p w14:paraId="0FBEEF1B" w14:textId="47A88A52" w:rsidR="00AF7AA0" w:rsidRDefault="00AF7AA0">
          <w:pPr>
            <w:pStyle w:val="Verzeichnis1"/>
            <w:tabs>
              <w:tab w:val="right" w:leader="dot" w:pos="8778"/>
            </w:tabs>
            <w:rPr>
              <w:rFonts w:asciiTheme="minorHAnsi" w:eastAsiaTheme="minorEastAsia" w:hAnsiTheme="minorHAnsi"/>
              <w:noProof/>
              <w:sz w:val="22"/>
              <w:lang w:eastAsia="de-DE"/>
            </w:rPr>
          </w:pPr>
          <w:hyperlink w:anchor="_Toc92990138" w:history="1">
            <w:r w:rsidRPr="0079592B">
              <w:rPr>
                <w:rStyle w:val="Hyperlink"/>
                <w:noProof/>
              </w:rPr>
              <w:t>Qualitätsbereich 3: Schlüsselprozesse</w:t>
            </w:r>
            <w:r>
              <w:rPr>
                <w:noProof/>
                <w:webHidden/>
              </w:rPr>
              <w:tab/>
            </w:r>
            <w:r>
              <w:rPr>
                <w:noProof/>
                <w:webHidden/>
              </w:rPr>
              <w:fldChar w:fldCharType="begin"/>
            </w:r>
            <w:r>
              <w:rPr>
                <w:noProof/>
                <w:webHidden/>
              </w:rPr>
              <w:instrText xml:space="preserve"> PAGEREF _Toc92990138 \h </w:instrText>
            </w:r>
            <w:r>
              <w:rPr>
                <w:noProof/>
                <w:webHidden/>
              </w:rPr>
            </w:r>
            <w:r>
              <w:rPr>
                <w:noProof/>
                <w:webHidden/>
              </w:rPr>
              <w:fldChar w:fldCharType="separate"/>
            </w:r>
            <w:r>
              <w:rPr>
                <w:noProof/>
                <w:webHidden/>
              </w:rPr>
              <w:t>23</w:t>
            </w:r>
            <w:r>
              <w:rPr>
                <w:noProof/>
                <w:webHidden/>
              </w:rPr>
              <w:fldChar w:fldCharType="end"/>
            </w:r>
          </w:hyperlink>
        </w:p>
        <w:p w14:paraId="2AE78C24" w14:textId="74F877BD" w:rsidR="00AF7AA0" w:rsidRDefault="00AF7AA0">
          <w:pPr>
            <w:pStyle w:val="Verzeichnis1"/>
            <w:tabs>
              <w:tab w:val="right" w:leader="dot" w:pos="8778"/>
            </w:tabs>
            <w:rPr>
              <w:rFonts w:asciiTheme="minorHAnsi" w:eastAsiaTheme="minorEastAsia" w:hAnsiTheme="minorHAnsi"/>
              <w:noProof/>
              <w:sz w:val="22"/>
              <w:lang w:eastAsia="de-DE"/>
            </w:rPr>
          </w:pPr>
          <w:hyperlink w:anchor="_Toc92990139" w:history="1">
            <w:r w:rsidRPr="0079592B">
              <w:rPr>
                <w:rStyle w:val="Hyperlink"/>
                <w:noProof/>
              </w:rPr>
              <w:t>Qualitätsbereich 4: Lehr-Lern-Prozess</w:t>
            </w:r>
            <w:r>
              <w:rPr>
                <w:noProof/>
                <w:webHidden/>
              </w:rPr>
              <w:tab/>
            </w:r>
            <w:r>
              <w:rPr>
                <w:noProof/>
                <w:webHidden/>
              </w:rPr>
              <w:fldChar w:fldCharType="begin"/>
            </w:r>
            <w:r>
              <w:rPr>
                <w:noProof/>
                <w:webHidden/>
              </w:rPr>
              <w:instrText xml:space="preserve"> PAGEREF _Toc92990139 \h </w:instrText>
            </w:r>
            <w:r>
              <w:rPr>
                <w:noProof/>
                <w:webHidden/>
              </w:rPr>
            </w:r>
            <w:r>
              <w:rPr>
                <w:noProof/>
                <w:webHidden/>
              </w:rPr>
              <w:fldChar w:fldCharType="separate"/>
            </w:r>
            <w:r>
              <w:rPr>
                <w:noProof/>
                <w:webHidden/>
              </w:rPr>
              <w:t>25</w:t>
            </w:r>
            <w:r>
              <w:rPr>
                <w:noProof/>
                <w:webHidden/>
              </w:rPr>
              <w:fldChar w:fldCharType="end"/>
            </w:r>
          </w:hyperlink>
        </w:p>
        <w:p w14:paraId="0FF816CD" w14:textId="49B0EAAC" w:rsidR="00AF7AA0" w:rsidRDefault="00AF7AA0">
          <w:pPr>
            <w:pStyle w:val="Verzeichnis1"/>
            <w:tabs>
              <w:tab w:val="right" w:leader="dot" w:pos="8778"/>
            </w:tabs>
            <w:rPr>
              <w:rFonts w:asciiTheme="minorHAnsi" w:eastAsiaTheme="minorEastAsia" w:hAnsiTheme="minorHAnsi"/>
              <w:noProof/>
              <w:sz w:val="22"/>
              <w:lang w:eastAsia="de-DE"/>
            </w:rPr>
          </w:pPr>
          <w:hyperlink w:anchor="_Toc92990140" w:history="1">
            <w:r w:rsidRPr="0079592B">
              <w:rPr>
                <w:rStyle w:val="Hyperlink"/>
                <w:noProof/>
              </w:rPr>
              <w:t>Qualitätsbereich 5: Evaluation der Bildungsprozesse</w:t>
            </w:r>
            <w:r>
              <w:rPr>
                <w:noProof/>
                <w:webHidden/>
              </w:rPr>
              <w:tab/>
            </w:r>
            <w:r>
              <w:rPr>
                <w:noProof/>
                <w:webHidden/>
              </w:rPr>
              <w:fldChar w:fldCharType="begin"/>
            </w:r>
            <w:r>
              <w:rPr>
                <w:noProof/>
                <w:webHidden/>
              </w:rPr>
              <w:instrText xml:space="preserve"> PAGEREF _Toc92990140 \h </w:instrText>
            </w:r>
            <w:r>
              <w:rPr>
                <w:noProof/>
                <w:webHidden/>
              </w:rPr>
            </w:r>
            <w:r>
              <w:rPr>
                <w:noProof/>
                <w:webHidden/>
              </w:rPr>
              <w:fldChar w:fldCharType="separate"/>
            </w:r>
            <w:r>
              <w:rPr>
                <w:noProof/>
                <w:webHidden/>
              </w:rPr>
              <w:t>28</w:t>
            </w:r>
            <w:r>
              <w:rPr>
                <w:noProof/>
                <w:webHidden/>
              </w:rPr>
              <w:fldChar w:fldCharType="end"/>
            </w:r>
          </w:hyperlink>
        </w:p>
        <w:p w14:paraId="3B8F6228" w14:textId="1550F42B" w:rsidR="00AF7AA0" w:rsidRDefault="00AF7AA0">
          <w:pPr>
            <w:pStyle w:val="Verzeichnis1"/>
            <w:tabs>
              <w:tab w:val="right" w:leader="dot" w:pos="8778"/>
            </w:tabs>
            <w:rPr>
              <w:rFonts w:asciiTheme="minorHAnsi" w:eastAsiaTheme="minorEastAsia" w:hAnsiTheme="minorHAnsi"/>
              <w:noProof/>
              <w:sz w:val="22"/>
              <w:lang w:eastAsia="de-DE"/>
            </w:rPr>
          </w:pPr>
          <w:hyperlink w:anchor="_Toc92990141" w:history="1">
            <w:r w:rsidRPr="0079592B">
              <w:rPr>
                <w:rStyle w:val="Hyperlink"/>
                <w:noProof/>
              </w:rPr>
              <w:t>Qualitätsbereich 6: Infrastruktur</w:t>
            </w:r>
            <w:r>
              <w:rPr>
                <w:noProof/>
                <w:webHidden/>
              </w:rPr>
              <w:tab/>
            </w:r>
            <w:r>
              <w:rPr>
                <w:noProof/>
                <w:webHidden/>
              </w:rPr>
              <w:fldChar w:fldCharType="begin"/>
            </w:r>
            <w:r>
              <w:rPr>
                <w:noProof/>
                <w:webHidden/>
              </w:rPr>
              <w:instrText xml:space="preserve"> PAGEREF _Toc92990141 \h </w:instrText>
            </w:r>
            <w:r>
              <w:rPr>
                <w:noProof/>
                <w:webHidden/>
              </w:rPr>
            </w:r>
            <w:r>
              <w:rPr>
                <w:noProof/>
                <w:webHidden/>
              </w:rPr>
              <w:fldChar w:fldCharType="separate"/>
            </w:r>
            <w:r>
              <w:rPr>
                <w:noProof/>
                <w:webHidden/>
              </w:rPr>
              <w:t>30</w:t>
            </w:r>
            <w:r>
              <w:rPr>
                <w:noProof/>
                <w:webHidden/>
              </w:rPr>
              <w:fldChar w:fldCharType="end"/>
            </w:r>
          </w:hyperlink>
        </w:p>
        <w:p w14:paraId="06B56E67" w14:textId="5F71F10E" w:rsidR="00AF7AA0" w:rsidRDefault="00AF7AA0">
          <w:pPr>
            <w:pStyle w:val="Verzeichnis1"/>
            <w:tabs>
              <w:tab w:val="right" w:leader="dot" w:pos="8778"/>
            </w:tabs>
            <w:rPr>
              <w:rFonts w:asciiTheme="minorHAnsi" w:eastAsiaTheme="minorEastAsia" w:hAnsiTheme="minorHAnsi"/>
              <w:noProof/>
              <w:sz w:val="22"/>
              <w:lang w:eastAsia="de-DE"/>
            </w:rPr>
          </w:pPr>
          <w:hyperlink w:anchor="_Toc92990142" w:history="1">
            <w:r w:rsidRPr="0079592B">
              <w:rPr>
                <w:rStyle w:val="Hyperlink"/>
                <w:noProof/>
              </w:rPr>
              <w:t>Qualitätsbereich 7: Führung</w:t>
            </w:r>
            <w:r>
              <w:rPr>
                <w:noProof/>
                <w:webHidden/>
              </w:rPr>
              <w:tab/>
            </w:r>
            <w:r>
              <w:rPr>
                <w:noProof/>
                <w:webHidden/>
              </w:rPr>
              <w:fldChar w:fldCharType="begin"/>
            </w:r>
            <w:r>
              <w:rPr>
                <w:noProof/>
                <w:webHidden/>
              </w:rPr>
              <w:instrText xml:space="preserve"> PAGEREF _Toc92990142 \h </w:instrText>
            </w:r>
            <w:r>
              <w:rPr>
                <w:noProof/>
                <w:webHidden/>
              </w:rPr>
            </w:r>
            <w:r>
              <w:rPr>
                <w:noProof/>
                <w:webHidden/>
              </w:rPr>
              <w:fldChar w:fldCharType="separate"/>
            </w:r>
            <w:r>
              <w:rPr>
                <w:noProof/>
                <w:webHidden/>
              </w:rPr>
              <w:t>33</w:t>
            </w:r>
            <w:r>
              <w:rPr>
                <w:noProof/>
                <w:webHidden/>
              </w:rPr>
              <w:fldChar w:fldCharType="end"/>
            </w:r>
          </w:hyperlink>
        </w:p>
        <w:p w14:paraId="79591F09" w14:textId="191ED9A0" w:rsidR="00AF7AA0" w:rsidRDefault="00AF7AA0">
          <w:pPr>
            <w:pStyle w:val="Verzeichnis1"/>
            <w:tabs>
              <w:tab w:val="right" w:leader="dot" w:pos="8778"/>
            </w:tabs>
            <w:rPr>
              <w:rFonts w:asciiTheme="minorHAnsi" w:eastAsiaTheme="minorEastAsia" w:hAnsiTheme="minorHAnsi"/>
              <w:noProof/>
              <w:sz w:val="22"/>
              <w:lang w:eastAsia="de-DE"/>
            </w:rPr>
          </w:pPr>
          <w:hyperlink w:anchor="_Toc92990143" w:history="1">
            <w:r w:rsidRPr="0079592B">
              <w:rPr>
                <w:rStyle w:val="Hyperlink"/>
                <w:noProof/>
              </w:rPr>
              <w:t>Qualitätsbereich 8</w:t>
            </w:r>
            <w:r w:rsidRPr="0079592B">
              <w:rPr>
                <w:rStyle w:val="Hyperlink"/>
                <w:noProof/>
              </w:rPr>
              <w:t>:</w:t>
            </w:r>
            <w:r w:rsidRPr="0079592B">
              <w:rPr>
                <w:rStyle w:val="Hyperlink"/>
                <w:noProof/>
              </w:rPr>
              <w:t xml:space="preserve"> Personal</w:t>
            </w:r>
            <w:r>
              <w:rPr>
                <w:noProof/>
                <w:webHidden/>
              </w:rPr>
              <w:tab/>
            </w:r>
            <w:r>
              <w:rPr>
                <w:noProof/>
                <w:webHidden/>
              </w:rPr>
              <w:fldChar w:fldCharType="begin"/>
            </w:r>
            <w:r>
              <w:rPr>
                <w:noProof/>
                <w:webHidden/>
              </w:rPr>
              <w:instrText xml:space="preserve"> PAGEREF _Toc92990143 \h </w:instrText>
            </w:r>
            <w:r>
              <w:rPr>
                <w:noProof/>
                <w:webHidden/>
              </w:rPr>
            </w:r>
            <w:r>
              <w:rPr>
                <w:noProof/>
                <w:webHidden/>
              </w:rPr>
              <w:fldChar w:fldCharType="separate"/>
            </w:r>
            <w:r>
              <w:rPr>
                <w:noProof/>
                <w:webHidden/>
              </w:rPr>
              <w:t>36</w:t>
            </w:r>
            <w:r>
              <w:rPr>
                <w:noProof/>
                <w:webHidden/>
              </w:rPr>
              <w:fldChar w:fldCharType="end"/>
            </w:r>
          </w:hyperlink>
        </w:p>
        <w:p w14:paraId="6B089042" w14:textId="2CD25E12" w:rsidR="00AF7AA0" w:rsidRDefault="00AF7AA0">
          <w:pPr>
            <w:pStyle w:val="Verzeichnis1"/>
            <w:tabs>
              <w:tab w:val="right" w:leader="dot" w:pos="8778"/>
            </w:tabs>
            <w:rPr>
              <w:rFonts w:asciiTheme="minorHAnsi" w:eastAsiaTheme="minorEastAsia" w:hAnsiTheme="minorHAnsi"/>
              <w:noProof/>
              <w:sz w:val="22"/>
              <w:lang w:eastAsia="de-DE"/>
            </w:rPr>
          </w:pPr>
          <w:hyperlink w:anchor="_Toc92990144" w:history="1">
            <w:r w:rsidRPr="0079592B">
              <w:rPr>
                <w:rStyle w:val="Hyperlink"/>
                <w:noProof/>
              </w:rPr>
              <w:t>Qualitätsbereich 9: Controlling</w:t>
            </w:r>
            <w:r>
              <w:rPr>
                <w:noProof/>
                <w:webHidden/>
              </w:rPr>
              <w:tab/>
            </w:r>
            <w:r>
              <w:rPr>
                <w:noProof/>
                <w:webHidden/>
              </w:rPr>
              <w:fldChar w:fldCharType="begin"/>
            </w:r>
            <w:r>
              <w:rPr>
                <w:noProof/>
                <w:webHidden/>
              </w:rPr>
              <w:instrText xml:space="preserve"> PAGEREF _Toc92990144 \h </w:instrText>
            </w:r>
            <w:r>
              <w:rPr>
                <w:noProof/>
                <w:webHidden/>
              </w:rPr>
            </w:r>
            <w:r>
              <w:rPr>
                <w:noProof/>
                <w:webHidden/>
              </w:rPr>
              <w:fldChar w:fldCharType="separate"/>
            </w:r>
            <w:r>
              <w:rPr>
                <w:noProof/>
                <w:webHidden/>
              </w:rPr>
              <w:t>39</w:t>
            </w:r>
            <w:r>
              <w:rPr>
                <w:noProof/>
                <w:webHidden/>
              </w:rPr>
              <w:fldChar w:fldCharType="end"/>
            </w:r>
          </w:hyperlink>
        </w:p>
        <w:p w14:paraId="429314B6" w14:textId="582FD27E" w:rsidR="00AF7AA0" w:rsidRDefault="00AF7AA0">
          <w:pPr>
            <w:pStyle w:val="Verzeichnis1"/>
            <w:tabs>
              <w:tab w:val="right" w:leader="dot" w:pos="8778"/>
            </w:tabs>
            <w:rPr>
              <w:rFonts w:asciiTheme="minorHAnsi" w:eastAsiaTheme="minorEastAsia" w:hAnsiTheme="minorHAnsi"/>
              <w:noProof/>
              <w:sz w:val="22"/>
              <w:lang w:eastAsia="de-DE"/>
            </w:rPr>
          </w:pPr>
          <w:hyperlink w:anchor="_Toc92990145" w:history="1">
            <w:r w:rsidRPr="0079592B">
              <w:rPr>
                <w:rStyle w:val="Hyperlink"/>
                <w:noProof/>
              </w:rPr>
              <w:t>Qualitätsbereich 10: Kundenkommunikation</w:t>
            </w:r>
            <w:r>
              <w:rPr>
                <w:noProof/>
                <w:webHidden/>
              </w:rPr>
              <w:tab/>
            </w:r>
            <w:r>
              <w:rPr>
                <w:noProof/>
                <w:webHidden/>
              </w:rPr>
              <w:fldChar w:fldCharType="begin"/>
            </w:r>
            <w:r>
              <w:rPr>
                <w:noProof/>
                <w:webHidden/>
              </w:rPr>
              <w:instrText xml:space="preserve"> PAGEREF _Toc92990145 \h </w:instrText>
            </w:r>
            <w:r>
              <w:rPr>
                <w:noProof/>
                <w:webHidden/>
              </w:rPr>
            </w:r>
            <w:r>
              <w:rPr>
                <w:noProof/>
                <w:webHidden/>
              </w:rPr>
              <w:fldChar w:fldCharType="separate"/>
            </w:r>
            <w:r>
              <w:rPr>
                <w:noProof/>
                <w:webHidden/>
              </w:rPr>
              <w:t>42</w:t>
            </w:r>
            <w:r>
              <w:rPr>
                <w:noProof/>
                <w:webHidden/>
              </w:rPr>
              <w:fldChar w:fldCharType="end"/>
            </w:r>
          </w:hyperlink>
        </w:p>
        <w:p w14:paraId="1F8E50C7" w14:textId="391FF76F" w:rsidR="00AF7AA0" w:rsidRDefault="00AF7AA0">
          <w:pPr>
            <w:pStyle w:val="Verzeichnis1"/>
            <w:tabs>
              <w:tab w:val="right" w:leader="dot" w:pos="8778"/>
            </w:tabs>
            <w:rPr>
              <w:rFonts w:asciiTheme="minorHAnsi" w:eastAsiaTheme="minorEastAsia" w:hAnsiTheme="minorHAnsi"/>
              <w:noProof/>
              <w:sz w:val="22"/>
              <w:lang w:eastAsia="de-DE"/>
            </w:rPr>
          </w:pPr>
          <w:hyperlink w:anchor="_Toc92990146" w:history="1">
            <w:r w:rsidRPr="0079592B">
              <w:rPr>
                <w:rStyle w:val="Hyperlink"/>
                <w:noProof/>
              </w:rPr>
              <w:t>Qualitätsbereich 11: Strategische Entwicklungsziele</w:t>
            </w:r>
            <w:r>
              <w:rPr>
                <w:noProof/>
                <w:webHidden/>
              </w:rPr>
              <w:tab/>
            </w:r>
            <w:r>
              <w:rPr>
                <w:noProof/>
                <w:webHidden/>
              </w:rPr>
              <w:fldChar w:fldCharType="begin"/>
            </w:r>
            <w:r>
              <w:rPr>
                <w:noProof/>
                <w:webHidden/>
              </w:rPr>
              <w:instrText xml:space="preserve"> PAGEREF _Toc92990146 \h </w:instrText>
            </w:r>
            <w:r>
              <w:rPr>
                <w:noProof/>
                <w:webHidden/>
              </w:rPr>
            </w:r>
            <w:r>
              <w:rPr>
                <w:noProof/>
                <w:webHidden/>
              </w:rPr>
              <w:fldChar w:fldCharType="separate"/>
            </w:r>
            <w:r>
              <w:rPr>
                <w:noProof/>
                <w:webHidden/>
              </w:rPr>
              <w:t>44</w:t>
            </w:r>
            <w:r>
              <w:rPr>
                <w:noProof/>
                <w:webHidden/>
              </w:rPr>
              <w:fldChar w:fldCharType="end"/>
            </w:r>
          </w:hyperlink>
        </w:p>
        <w:p w14:paraId="31BDA0C9" w14:textId="5C83FC6F" w:rsidR="00AF7AA0" w:rsidRDefault="00AF7AA0">
          <w:pPr>
            <w:pStyle w:val="Verzeichnis1"/>
            <w:tabs>
              <w:tab w:val="right" w:leader="dot" w:pos="8778"/>
            </w:tabs>
            <w:rPr>
              <w:rFonts w:asciiTheme="minorHAnsi" w:eastAsiaTheme="minorEastAsia" w:hAnsiTheme="minorHAnsi"/>
              <w:noProof/>
              <w:sz w:val="22"/>
              <w:lang w:eastAsia="de-DE"/>
            </w:rPr>
          </w:pPr>
          <w:hyperlink w:anchor="_Toc92990147" w:history="1">
            <w:r w:rsidRPr="0079592B">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_Toc92990147 \h </w:instrText>
            </w:r>
            <w:r>
              <w:rPr>
                <w:noProof/>
                <w:webHidden/>
              </w:rPr>
            </w:r>
            <w:r>
              <w:rPr>
                <w:noProof/>
                <w:webHidden/>
              </w:rPr>
              <w:fldChar w:fldCharType="separate"/>
            </w:r>
            <w:r>
              <w:rPr>
                <w:noProof/>
                <w:webHidden/>
              </w:rPr>
              <w:t>47</w:t>
            </w:r>
            <w:r>
              <w:rPr>
                <w:noProof/>
                <w:webHidden/>
              </w:rPr>
              <w:fldChar w:fldCharType="end"/>
            </w:r>
          </w:hyperlink>
        </w:p>
        <w:p w14:paraId="02FD5BE7" w14:textId="52CE053A" w:rsidR="00291713" w:rsidRDefault="00291713">
          <w:r>
            <w:rPr>
              <w:b/>
              <w:bCs/>
            </w:rPr>
            <w:fldChar w:fldCharType="end"/>
          </w:r>
        </w:p>
      </w:sdtContent>
    </w:sdt>
    <w:p w14:paraId="4CBB6D81" w14:textId="443CE265"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FF2553">
        <w:rPr>
          <w:b w:val="0"/>
          <w:i w:val="0"/>
          <w:sz w:val="20"/>
          <w:szCs w:val="20"/>
        </w:rPr>
        <w:t>„</w:t>
      </w:r>
      <w:r w:rsidRPr="00721C02">
        <w:rPr>
          <w:b w:val="0"/>
          <w:i w:val="0"/>
          <w:sz w:val="20"/>
          <w:szCs w:val="20"/>
        </w:rPr>
        <w:t>ok</w:t>
      </w:r>
      <w:r w:rsidR="00FF2553">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44223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442230">
          <w:headerReference w:type="default" r:id="rId12"/>
          <w:pgSz w:w="11906" w:h="16838"/>
          <w:pgMar w:top="1418" w:right="2552" w:bottom="1418" w:left="1418" w:header="709" w:footer="709" w:gutter="0"/>
          <w:cols w:space="708"/>
          <w:docGrid w:linePitch="360"/>
        </w:sectPr>
      </w:pPr>
    </w:p>
    <w:bookmarkStart w:id="1" w:name="_Toc92990130"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FA601B"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FA601B"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lastRenderedPageBreak/>
              <w:t>Innovativität</w:t>
            </w:r>
          </w:p>
        </w:tc>
      </w:tr>
      <w:tr w:rsidR="001611BE" w14:paraId="38711347" w14:textId="77777777" w:rsidTr="001611BE">
        <w:tc>
          <w:tcPr>
            <w:tcW w:w="7366" w:type="dxa"/>
          </w:tcPr>
          <w:p w14:paraId="0E4F4A6C" w14:textId="24C79FBA" w:rsidR="001611BE" w:rsidRPr="004759CF" w:rsidRDefault="001611BE" w:rsidP="00267AB9">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101954">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442230">
          <w:headerReference w:type="default" r:id="rId13"/>
          <w:pgSz w:w="11906" w:h="16838"/>
          <w:pgMar w:top="1418" w:right="1557" w:bottom="1418" w:left="1418" w:header="709" w:footer="709" w:gutter="0"/>
          <w:cols w:space="708"/>
          <w:docGrid w:linePitch="360"/>
        </w:sectPr>
      </w:pPr>
    </w:p>
    <w:bookmarkStart w:id="3" w:name="_Toc9299013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FA601B"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526B1098" w:rsidR="007D62A4" w:rsidRDefault="007D62A4" w:rsidP="007D62A4">
      <w:pPr>
        <w:spacing w:after="0" w:line="360" w:lineRule="auto"/>
        <w:rPr>
          <w:rFonts w:cs="Arial"/>
          <w:szCs w:val="24"/>
        </w:rPr>
      </w:pPr>
    </w:p>
    <w:p w14:paraId="7BA0F6D5" w14:textId="77777777" w:rsidR="007668B4" w:rsidRPr="002C0550" w:rsidRDefault="007668B4" w:rsidP="007668B4">
      <w:pPr>
        <w:spacing w:line="240" w:lineRule="auto"/>
        <w:rPr>
          <w:rFonts w:cs="Arial"/>
          <w:b/>
          <w:iCs/>
          <w:color w:val="9BBB59"/>
        </w:rPr>
      </w:pPr>
      <w:r w:rsidRPr="002C0550">
        <w:rPr>
          <w:rFonts w:cs="Arial"/>
          <w:b/>
          <w:iCs/>
          <w:color w:val="9BBB59"/>
        </w:rPr>
        <w:t>AZAV-Träger:</w:t>
      </w:r>
    </w:p>
    <w:p w14:paraId="692A43A9" w14:textId="77777777" w:rsidR="007668B4" w:rsidRDefault="007668B4" w:rsidP="007668B4">
      <w:pPr>
        <w:spacing w:line="24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15729505" w14:textId="77777777" w:rsidR="007668B4" w:rsidRPr="00E1309E" w:rsidRDefault="007668B4" w:rsidP="007668B4">
      <w:pPr>
        <w:spacing w:line="24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67CBA67F" w14:textId="77777777" w:rsidR="007668B4" w:rsidRPr="00E1309E" w:rsidRDefault="007668B4" w:rsidP="007668B4">
      <w:pPr>
        <w:spacing w:line="240" w:lineRule="auto"/>
        <w:rPr>
          <w:rFonts w:cs="Arial"/>
          <w:iCs/>
          <w:color w:val="9BBB59"/>
        </w:rPr>
      </w:pPr>
    </w:p>
    <w:p w14:paraId="0ABF537F" w14:textId="77777777" w:rsidR="007668B4" w:rsidRDefault="007668B4" w:rsidP="007668B4">
      <w:pPr>
        <w:spacing w:line="24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8F2DE31" w14:textId="77777777" w:rsidR="007668B4" w:rsidRDefault="007668B4" w:rsidP="007668B4">
      <w:pPr>
        <w:spacing w:line="24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4842DA56" w14:textId="77777777" w:rsidR="007668B4" w:rsidRDefault="007668B4" w:rsidP="007668B4">
      <w:pPr>
        <w:spacing w:line="240" w:lineRule="auto"/>
        <w:rPr>
          <w:rFonts w:cs="Arial"/>
          <w:iCs/>
          <w:color w:val="9BBB59"/>
        </w:rPr>
      </w:pPr>
    </w:p>
    <w:p w14:paraId="47BEFB98" w14:textId="77777777" w:rsidR="007668B4" w:rsidRDefault="007668B4" w:rsidP="007668B4">
      <w:pPr>
        <w:spacing w:line="24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04C6D4B5" w14:textId="77777777" w:rsidR="007668B4" w:rsidRDefault="007668B4" w:rsidP="007668B4">
      <w:pPr>
        <w:spacing w:line="240" w:lineRule="auto"/>
        <w:rPr>
          <w:rFonts w:cs="Arial"/>
          <w:iCs/>
          <w:color w:val="9BBB59"/>
        </w:rPr>
      </w:pPr>
    </w:p>
    <w:p w14:paraId="70687F71" w14:textId="0D6E7ECD" w:rsidR="007668B4" w:rsidRDefault="007668B4" w:rsidP="007668B4">
      <w:pPr>
        <w:spacing w:after="0" w:line="360" w:lineRule="auto"/>
        <w:rPr>
          <w:rFonts w:cs="Arial"/>
          <w:szCs w:val="24"/>
        </w:rPr>
      </w:pPr>
      <w:r>
        <w:rPr>
          <w:rFonts w:cs="Arial"/>
          <w:iCs/>
          <w:color w:val="9BBB59"/>
        </w:rPr>
        <w:lastRenderedPageBreak/>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Maßnahmekurzübersicht</w:t>
      </w:r>
      <w:proofErr w:type="spellEnd"/>
      <w:r w:rsidRPr="000058EB">
        <w:rPr>
          <w:rFonts w:cs="Arial"/>
          <w:iCs/>
          <w:color w:val="9BBB59"/>
        </w:rPr>
        <w:t xml:space="preserve"> geführt werden)</w:t>
      </w:r>
      <w:r>
        <w:rPr>
          <w:rFonts w:cs="Arial"/>
          <w:iCs/>
          <w:color w:val="9BBB59"/>
        </w:rPr>
        <w:t>.</w:t>
      </w:r>
    </w:p>
    <w:p w14:paraId="0D4DCFD0" w14:textId="77777777" w:rsidR="007668B4" w:rsidRPr="00D24482" w:rsidRDefault="007668B4" w:rsidP="007D62A4">
      <w:pPr>
        <w:spacing w:after="0" w:line="360" w:lineRule="auto"/>
        <w:rPr>
          <w:rFonts w:cs="Arial"/>
          <w:szCs w:val="24"/>
        </w:rPr>
      </w:pPr>
    </w:p>
    <w:bookmarkStart w:id="4" w:name="_Hlk509840701"/>
    <w:p w14:paraId="5468B2E7" w14:textId="77777777" w:rsidR="007D62A4" w:rsidRPr="00D24482" w:rsidRDefault="00FA601B"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4BF0DE1A" w14:textId="77777777" w:rsidR="007668B4" w:rsidRDefault="007668B4" w:rsidP="007668B4">
      <w:pPr>
        <w:spacing w:after="0" w:line="360" w:lineRule="auto"/>
        <w:rPr>
          <w:rFonts w:cs="Arial"/>
          <w:szCs w:val="24"/>
        </w:rPr>
      </w:pPr>
    </w:p>
    <w:p w14:paraId="728577A4"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Organisationsstruktur (Organigramm, Gesellschaftsform etc.)</w:t>
      </w:r>
    </w:p>
    <w:p w14:paraId="054BB383" w14:textId="77777777" w:rsidR="007668B4" w:rsidRDefault="007668B4" w:rsidP="007668B4">
      <w:pPr>
        <w:spacing w:after="0" w:line="360" w:lineRule="auto"/>
        <w:rPr>
          <w:rFonts w:ascii="Arial Narrow" w:hAnsi="Arial Narrow" w:cs="Arial"/>
          <w:color w:val="9BBB59"/>
        </w:rPr>
      </w:pPr>
    </w:p>
    <w:p w14:paraId="44324F7A"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des eingesetzten Personals (Funktionen, Anzahl etc.)</w:t>
      </w:r>
    </w:p>
    <w:p w14:paraId="591FDF93" w14:textId="77777777" w:rsidR="007668B4" w:rsidRDefault="007668B4" w:rsidP="007668B4">
      <w:pPr>
        <w:spacing w:after="0" w:line="360" w:lineRule="auto"/>
        <w:rPr>
          <w:rFonts w:ascii="Arial Narrow" w:hAnsi="Arial Narrow" w:cs="Arial"/>
          <w:color w:val="9BBB59"/>
        </w:rPr>
      </w:pPr>
    </w:p>
    <w:p w14:paraId="36D0E597" w14:textId="63032908" w:rsidR="007668B4" w:rsidRPr="00DC2001" w:rsidRDefault="007668B4" w:rsidP="007668B4">
      <w:pPr>
        <w:spacing w:line="240" w:lineRule="auto"/>
        <w:rPr>
          <w:rFonts w:cs="Arial"/>
          <w:b/>
          <w:bCs/>
          <w:iCs/>
          <w:color w:val="9BBB59"/>
        </w:rPr>
      </w:pPr>
      <w:r w:rsidRPr="00DC2001">
        <w:rPr>
          <w:rFonts w:cs="Arial"/>
          <w:b/>
          <w:bCs/>
          <w:iCs/>
          <w:color w:val="9BBB59"/>
        </w:rPr>
        <w:t>Darstellung, welche Maßnahmen und Angebote durchgeführt werden. (</w:t>
      </w:r>
      <w:proofErr w:type="spellStart"/>
      <w:r w:rsidRPr="00DC2001">
        <w:rPr>
          <w:rFonts w:cs="Arial"/>
          <w:b/>
          <w:bCs/>
          <w:iCs/>
          <w:color w:val="9BBB59"/>
        </w:rPr>
        <w:t>Maßnahmekurzübersicht</w:t>
      </w:r>
      <w:proofErr w:type="spellEnd"/>
      <w:r w:rsidRPr="00DC2001">
        <w:rPr>
          <w:rFonts w:cs="Arial"/>
          <w:b/>
          <w:bCs/>
          <w:iCs/>
          <w:color w:val="9BBB59"/>
        </w:rPr>
        <w:t>)</w:t>
      </w:r>
    </w:p>
    <w:p w14:paraId="0704ADDF" w14:textId="77777777" w:rsidR="007668B4" w:rsidRDefault="007668B4" w:rsidP="007668B4">
      <w:pPr>
        <w:spacing w:after="0" w:line="360" w:lineRule="auto"/>
        <w:rPr>
          <w:rFonts w:ascii="Arial Narrow" w:hAnsi="Arial Narrow" w:cs="Arial"/>
          <w:color w:val="9BBB59"/>
        </w:rPr>
      </w:pPr>
    </w:p>
    <w:p w14:paraId="598EF996"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5D09C476" w14:textId="77777777" w:rsidR="007668B4" w:rsidRDefault="007668B4" w:rsidP="007668B4">
      <w:pPr>
        <w:spacing w:after="0" w:line="360" w:lineRule="auto"/>
        <w:rPr>
          <w:rFonts w:ascii="Arial Narrow" w:hAnsi="Arial Narrow" w:cs="Arial"/>
          <w:color w:val="9BBB59"/>
        </w:rPr>
      </w:pPr>
    </w:p>
    <w:p w14:paraId="5AC2BBF5"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7BB17EB7" w14:textId="77777777" w:rsidR="007668B4" w:rsidRDefault="007668B4" w:rsidP="007668B4">
      <w:pPr>
        <w:spacing w:after="0" w:line="360" w:lineRule="auto"/>
        <w:rPr>
          <w:rFonts w:ascii="Arial Narrow" w:hAnsi="Arial Narrow" w:cs="Arial"/>
          <w:color w:val="9BBB59"/>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53A99964" w14:textId="41BB924A" w:rsidR="007668B4" w:rsidRDefault="007668B4" w:rsidP="007668B4">
      <w:pPr>
        <w:spacing w:line="240" w:lineRule="auto"/>
        <w:rPr>
          <w:rFonts w:cs="Arial"/>
          <w:b/>
          <w:bCs/>
          <w:iCs/>
          <w:color w:val="9BBB59"/>
        </w:rPr>
      </w:pPr>
      <w:r w:rsidRPr="00DC2001">
        <w:rPr>
          <w:rFonts w:cs="Arial"/>
          <w:b/>
          <w:bCs/>
          <w:iCs/>
          <w:color w:val="9BBB59"/>
        </w:rPr>
        <w:t>inkl. Verpflichtung der Leitung</w:t>
      </w:r>
    </w:p>
    <w:p w14:paraId="53E8079C" w14:textId="77777777" w:rsidR="00AF7AA0" w:rsidRPr="00DC2001" w:rsidRDefault="00AF7AA0" w:rsidP="007668B4">
      <w:pPr>
        <w:spacing w:line="240" w:lineRule="auto"/>
        <w:rPr>
          <w:rFonts w:cs="Arial"/>
          <w:b/>
          <w:bCs/>
          <w:iCs/>
          <w:color w:val="9BBB59"/>
        </w:rPr>
      </w:pPr>
    </w:p>
    <w:p w14:paraId="0778C6A3" w14:textId="77777777" w:rsidR="00AF7AA0" w:rsidRPr="00D24482" w:rsidRDefault="00AF7AA0" w:rsidP="00AF7AA0">
      <w:pPr>
        <w:spacing w:after="0" w:line="360" w:lineRule="auto"/>
        <w:rPr>
          <w:rFonts w:cs="Arial"/>
          <w:szCs w:val="24"/>
        </w:rPr>
      </w:pPr>
    </w:p>
    <w:p w14:paraId="3F692252" w14:textId="77777777" w:rsidR="00AF7AA0" w:rsidRDefault="00AF7AA0" w:rsidP="00AF7AA0">
      <w:pPr>
        <w:spacing w:after="0" w:line="360" w:lineRule="auto"/>
        <w:rPr>
          <w:rFonts w:cs="Arial"/>
          <w:szCs w:val="24"/>
        </w:rPr>
        <w:sectPr w:rsidR="00AF7AA0" w:rsidSect="00442230">
          <w:headerReference w:type="default" r:id="rId14"/>
          <w:pgSz w:w="11906" w:h="16838"/>
          <w:pgMar w:top="1418" w:right="2552" w:bottom="1418" w:left="1418" w:header="709" w:footer="709" w:gutter="0"/>
          <w:cols w:space="708"/>
          <w:docGrid w:linePitch="360"/>
        </w:sectPr>
      </w:pPr>
    </w:p>
    <w:p w14:paraId="5DF779E5" w14:textId="77777777" w:rsidR="00AF7AA0" w:rsidRPr="00D24482" w:rsidRDefault="00AF7AA0" w:rsidP="00AF7AA0">
      <w:pPr>
        <w:spacing w:after="0" w:line="360" w:lineRule="auto"/>
        <w:rPr>
          <w:rFonts w:cs="Arial"/>
          <w:szCs w:val="24"/>
        </w:rPr>
      </w:pPr>
    </w:p>
    <w:p w14:paraId="7A0C4079" w14:textId="77777777" w:rsidR="00AF7AA0" w:rsidRDefault="00AF7AA0" w:rsidP="00AF7AA0">
      <w:pPr>
        <w:spacing w:after="0" w:line="360" w:lineRule="auto"/>
        <w:rPr>
          <w:rFonts w:cs="Arial"/>
          <w:szCs w:val="24"/>
        </w:rPr>
        <w:sectPr w:rsidR="00AF7AA0" w:rsidSect="00442230">
          <w:headerReference w:type="default" r:id="rId15"/>
          <w:pgSz w:w="11906" w:h="16838"/>
          <w:pgMar w:top="1418" w:right="2552" w:bottom="1418" w:left="1418" w:header="709" w:footer="709" w:gutter="0"/>
          <w:cols w:space="708"/>
          <w:docGrid w:linePitch="360"/>
        </w:sectPr>
      </w:pPr>
    </w:p>
    <w:p w14:paraId="43124C95" w14:textId="62604B71" w:rsidR="00AF7AA0" w:rsidRPr="00C26B8D" w:rsidRDefault="00AF7AA0" w:rsidP="00AF7AA0">
      <w:pPr>
        <w:pStyle w:val="berschrift1"/>
        <w:ind w:left="567"/>
      </w:pPr>
      <w:bookmarkStart w:id="5" w:name="_Toc382303566"/>
      <w:bookmarkStart w:id="6" w:name="_Toc77580395"/>
      <w:bookmarkStart w:id="7" w:name="_Toc92990132"/>
      <w:r>
        <w:lastRenderedPageBreak/>
        <w:t>I</w:t>
      </w:r>
      <w:r w:rsidRPr="00C26B8D">
        <w:t>I.I Dokumentation des QM-Systems</w:t>
      </w:r>
      <w:bookmarkEnd w:id="5"/>
      <w:bookmarkEnd w:id="6"/>
      <w:bookmarkEnd w:id="7"/>
    </w:p>
    <w:p w14:paraId="3010B5E3" w14:textId="77777777" w:rsidR="00AF7AA0" w:rsidRDefault="00AF7AA0" w:rsidP="00AF7AA0">
      <w:pPr>
        <w:spacing w:line="24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0C1EA36E" w14:textId="77777777" w:rsidR="00AF7AA0" w:rsidRPr="00F1738F" w:rsidRDefault="00AF7AA0" w:rsidP="00AF7AA0">
      <w:pPr>
        <w:spacing w:line="24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0E705DE6" w14:textId="77777777" w:rsidR="00AF7AA0" w:rsidRDefault="00AF7AA0" w:rsidP="00AF7AA0">
      <w:pPr>
        <w:spacing w:after="0" w:line="360" w:lineRule="auto"/>
        <w:rPr>
          <w:rFonts w:cs="Arial"/>
          <w:szCs w:val="24"/>
        </w:rPr>
      </w:pPr>
    </w:p>
    <w:p w14:paraId="07CEF71B" w14:textId="77777777" w:rsidR="00AF7AA0" w:rsidRPr="00DC2001" w:rsidRDefault="00AF7AA0" w:rsidP="00AF7AA0">
      <w:pPr>
        <w:spacing w:line="240" w:lineRule="auto"/>
        <w:rPr>
          <w:rFonts w:cs="Arial"/>
          <w:b/>
          <w:bCs/>
          <w:color w:val="9BBB59"/>
          <w:u w:val="single"/>
        </w:rPr>
      </w:pPr>
      <w:r w:rsidRPr="00DC2001">
        <w:rPr>
          <w:rFonts w:cs="Arial"/>
          <w:b/>
          <w:bCs/>
          <w:color w:val="9BBB59"/>
          <w:u w:val="single"/>
        </w:rPr>
        <w:t>Zu folgenden Aspekten sind Angaben erforderlich:</w:t>
      </w:r>
    </w:p>
    <w:p w14:paraId="29EA8347" w14:textId="77777777" w:rsidR="00AF7AA0" w:rsidRPr="00DC2001" w:rsidRDefault="00AF7AA0" w:rsidP="00AF7AA0">
      <w:pPr>
        <w:spacing w:line="240" w:lineRule="auto"/>
        <w:rPr>
          <w:rFonts w:cs="Arial"/>
          <w:b/>
          <w:bCs/>
          <w:color w:val="9BBB59"/>
        </w:rPr>
      </w:pPr>
      <w:r w:rsidRPr="00DC2001">
        <w:rPr>
          <w:rFonts w:cs="Arial"/>
          <w:b/>
          <w:bCs/>
          <w:color w:val="9BBB59"/>
        </w:rPr>
        <w:t>Angaben zu Verteilung und Zugriff auf den Selbstreport und das QM-Handbuch analog zu den AZAV-Vorgaben.</w:t>
      </w:r>
    </w:p>
    <w:p w14:paraId="24BB04AD" w14:textId="77777777" w:rsidR="00AF7AA0" w:rsidRDefault="00AF7AA0" w:rsidP="00AF7AA0">
      <w:pPr>
        <w:spacing w:line="240" w:lineRule="auto"/>
        <w:rPr>
          <w:rFonts w:cs="Arial"/>
          <w:color w:val="9BBB59"/>
        </w:rPr>
      </w:pPr>
    </w:p>
    <w:p w14:paraId="35AF1812"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Dokumenten analog zu den AZAV-Vorgaben.</w:t>
      </w:r>
    </w:p>
    <w:p w14:paraId="193B3F5C" w14:textId="77777777" w:rsidR="00AF7AA0" w:rsidRDefault="00AF7AA0" w:rsidP="00AF7AA0">
      <w:pPr>
        <w:spacing w:line="240" w:lineRule="auto"/>
        <w:rPr>
          <w:rFonts w:ascii="Arial Narrow" w:hAnsi="Arial Narrow" w:cs="Arial"/>
          <w:color w:val="9BBB59"/>
        </w:rPr>
      </w:pPr>
    </w:p>
    <w:p w14:paraId="10FA7794"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Aufzeichnungen analog zu den AZAV-Vorgaben</w:t>
      </w:r>
    </w:p>
    <w:p w14:paraId="73CA235B" w14:textId="77777777" w:rsidR="00AF7AA0" w:rsidRDefault="00AF7AA0" w:rsidP="00AF7AA0">
      <w:pPr>
        <w:spacing w:line="240" w:lineRule="auto"/>
        <w:rPr>
          <w:rFonts w:ascii="Arial Narrow" w:hAnsi="Arial Narrow" w:cs="Arial"/>
          <w:color w:val="9BBB59"/>
        </w:rPr>
      </w:pPr>
    </w:p>
    <w:p w14:paraId="2CBB5BE9"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2AC1CB3E" w14:textId="77777777" w:rsidR="00AF7AA0" w:rsidRDefault="00AF7AA0" w:rsidP="00AF7AA0">
      <w:pPr>
        <w:spacing w:line="240" w:lineRule="auto"/>
        <w:rPr>
          <w:rFonts w:ascii="Arial Narrow" w:hAnsi="Arial Narrow" w:cs="Arial"/>
          <w:color w:val="9BBB59"/>
        </w:rPr>
      </w:pPr>
    </w:p>
    <w:p w14:paraId="679EDBF1" w14:textId="77777777" w:rsidR="00AF7AA0" w:rsidRDefault="00AF7AA0" w:rsidP="00AF7AA0">
      <w:pPr>
        <w:spacing w:line="240" w:lineRule="auto"/>
        <w:rPr>
          <w:rFonts w:ascii="Arial Narrow" w:hAnsi="Arial Narrow" w:cs="Arial"/>
          <w:color w:val="9BBB59"/>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2C4C35EF" w:rsidR="00AF7AA0" w:rsidRDefault="00AF7AA0" w:rsidP="007D62A4">
      <w:pPr>
        <w:spacing w:after="0" w:line="360" w:lineRule="auto"/>
        <w:rPr>
          <w:rFonts w:cs="Arial"/>
          <w:szCs w:val="24"/>
        </w:rPr>
        <w:sectPr w:rsidR="00AF7AA0" w:rsidSect="00442230">
          <w:headerReference w:type="default" r:id="rId16"/>
          <w:pgSz w:w="11906" w:h="16838"/>
          <w:pgMar w:top="1418" w:right="2552" w:bottom="1418" w:left="1418" w:header="709" w:footer="709" w:gutter="0"/>
          <w:cols w:space="708"/>
          <w:docGrid w:linePitch="360"/>
        </w:sectPr>
      </w:pPr>
    </w:p>
    <w:bookmarkStart w:id="8" w:name="_Toc92990133"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8"/>
        </w:p>
        <w:p w14:paraId="7D1055F1" w14:textId="77777777" w:rsidR="00C615D2" w:rsidRPr="00C615D2" w:rsidRDefault="00FA601B"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3C7ABED6" w14:textId="50520698" w:rsidR="00EB3388" w:rsidRPr="00BA7FB6" w:rsidRDefault="00EB3388" w:rsidP="00856BD9">
          <w:pPr>
            <w:shd w:val="clear" w:color="auto" w:fill="DCDCFA"/>
            <w:spacing w:after="0" w:line="360" w:lineRule="auto"/>
            <w:rPr>
              <w:rFonts w:cs="Arial"/>
              <w:b/>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End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442230">
          <w:headerReference w:type="default" r:id="rId17"/>
          <w:pgSz w:w="11906" w:h="16838"/>
          <w:pgMar w:top="1418" w:right="2552" w:bottom="1418" w:left="1418" w:header="709" w:footer="709" w:gutter="0"/>
          <w:cols w:space="708"/>
          <w:docGrid w:linePitch="360"/>
        </w:sectPr>
      </w:pPr>
    </w:p>
    <w:bookmarkStart w:id="9" w:name="_Toc92990134"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9"/>
          <w:r w:rsidR="009640C3">
            <w:rPr>
              <w:rFonts w:cs="Arial"/>
            </w:rPr>
            <w:t xml:space="preserve"> </w:t>
          </w:r>
        </w:p>
        <w:p w14:paraId="5DB5B436" w14:textId="77777777" w:rsidR="001611BE" w:rsidRPr="00C615D2" w:rsidRDefault="00FA601B"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FA601B"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FA601B"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FA601B"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FA601B"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FA601B"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442230">
          <w:headerReference w:type="default" r:id="rId18"/>
          <w:pgSz w:w="11906" w:h="16838"/>
          <w:pgMar w:top="1418" w:right="2552" w:bottom="1418" w:left="1418" w:header="709" w:footer="709" w:gutter="0"/>
          <w:cols w:space="708"/>
          <w:docGrid w:linePitch="360"/>
        </w:sectPr>
      </w:pPr>
    </w:p>
    <w:bookmarkStart w:id="10" w:name="_Toc92990135"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10"/>
        </w:p>
        <w:p w14:paraId="2BC1D8A6" w14:textId="77777777" w:rsidR="00C615D2" w:rsidRPr="00C615D2" w:rsidRDefault="00FA601B" w:rsidP="003A7F6D"/>
      </w:sdtContent>
    </w:sdt>
    <w:p w14:paraId="46A119DE" w14:textId="6D15EA14" w:rsidR="00C615D2" w:rsidRPr="00721C02" w:rsidRDefault="00C615D2" w:rsidP="00F9739E">
      <w:pPr>
        <w:shd w:val="clear" w:color="auto" w:fill="FAC8C8"/>
        <w:spacing w:after="0" w:line="360" w:lineRule="auto"/>
        <w:rPr>
          <w:rFonts w:cs="Arial"/>
          <w:szCs w:val="24"/>
        </w:rPr>
      </w:pPr>
      <w:r w:rsidRPr="00721C02">
        <w:rPr>
          <w:rFonts w:cs="Arial"/>
          <w:szCs w:val="24"/>
        </w:rPr>
        <w:t>Dieser Teil des Selbstreports ist der inhaltliche Teil, dessen Gliederung sich an den Qualitätsbereichen und deren Anforderungen orientiert.</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7CC1E5E4"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BA7FB6">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1BFDB49F"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11" w:name="_Toc92990136"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11"/>
        </w:p>
        <w:p w14:paraId="3F773BB6" w14:textId="77777777" w:rsidR="00C615D2" w:rsidRPr="00DF54E0" w:rsidRDefault="00FA601B"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lastRenderedPageBreak/>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2ABDB020"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5B4FA163" w14:textId="42AEC5E5" w:rsidR="00C615D2" w:rsidRPr="00AF7AA0" w:rsidRDefault="00AF7AA0" w:rsidP="00AF7AA0">
      <w:pPr>
        <w:spacing w:line="24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061D306"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FF2553">
        <w:rPr>
          <w:rFonts w:cs="Arial"/>
        </w:rPr>
        <w:t>„</w:t>
      </w:r>
      <w:r w:rsidRPr="00721C02">
        <w:rPr>
          <w:rFonts w:cs="Arial"/>
        </w:rPr>
        <w:t>Arbeitshilfen und Qualitätswerkzeuge</w:t>
      </w:r>
      <w:r w:rsidR="00FF2553">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FA601B"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FA601B"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FA601B"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FA601B"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FA601B"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2030834248"/>
        <w:lock w:val="sdtContentLocked"/>
        <w:placeholder>
          <w:docPart w:val="29AE45F231404F948B121E31D45686F3"/>
        </w:placeholder>
      </w:sdtPr>
      <w:sdtEndPr/>
      <w:sdtContent>
        <w:p w14:paraId="51155BAF"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8C661E8" w14:textId="1F3B66BC" w:rsidR="00576C4A" w:rsidRPr="00576C4A" w:rsidRDefault="00FA601B" w:rsidP="00576C4A">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442230">
          <w:headerReference w:type="default" r:id="rId19"/>
          <w:pgSz w:w="11906" w:h="16838"/>
          <w:pgMar w:top="1418" w:right="2552" w:bottom="1418" w:left="1418" w:header="709" w:footer="709" w:gutter="0"/>
          <w:cols w:space="708"/>
          <w:docGrid w:linePitch="360"/>
        </w:sectPr>
      </w:pPr>
    </w:p>
    <w:bookmarkStart w:id="12" w:name="_Toc92990137"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12"/>
        </w:p>
        <w:p w14:paraId="5A745930" w14:textId="77777777" w:rsidR="003A7F6D" w:rsidRPr="00DF54E0" w:rsidRDefault="00FA601B"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CF9CC8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627D8EB" w14:textId="77777777" w:rsidR="00AF7AA0" w:rsidRPr="00DC2001" w:rsidRDefault="00AF7AA0" w:rsidP="00AF7AA0">
      <w:pPr>
        <w:rPr>
          <w:rFonts w:cs="Arial"/>
          <w:color w:val="9BBB59"/>
        </w:rPr>
      </w:pPr>
      <w:r w:rsidRPr="00DC2001">
        <w:rPr>
          <w:rFonts w:cs="Arial"/>
          <w:color w:val="9BBB59"/>
        </w:rPr>
        <w:t>Die Verfahren zur Bedarfserschließung müssen bei AZAV-Trägern den Aspekt „Eingliederung in den Ausbildungs- und Arbeitsmarkt“ einschließen.</w:t>
      </w:r>
    </w:p>
    <w:p w14:paraId="61B9779A" w14:textId="77777777" w:rsidR="00AF7AA0" w:rsidRPr="00DC2001" w:rsidRDefault="00AF7AA0" w:rsidP="00AF7AA0">
      <w:pPr>
        <w:rPr>
          <w:rFonts w:cs="Arial"/>
          <w:color w:val="9BBB59"/>
        </w:rPr>
      </w:pPr>
      <w:r w:rsidRPr="00DC2001">
        <w:rPr>
          <w:rFonts w:cs="Arial"/>
          <w:color w:val="9BBB59"/>
        </w:rPr>
        <w:t>Dazu muss die Organisation nachweisen, dass sie …</w:t>
      </w:r>
    </w:p>
    <w:p w14:paraId="232E2CAF" w14:textId="77777777" w:rsidR="00AF7AA0" w:rsidRPr="00DC2001" w:rsidRDefault="00AF7AA0" w:rsidP="00AF7AA0">
      <w:pPr>
        <w:pStyle w:val="Listenabsatz"/>
        <w:numPr>
          <w:ilvl w:val="0"/>
          <w:numId w:val="12"/>
        </w:numPr>
        <w:rPr>
          <w:rFonts w:cs="Arial"/>
          <w:color w:val="9BBB59"/>
        </w:rPr>
      </w:pPr>
      <w:r w:rsidRPr="00DC2001">
        <w:rPr>
          <w:rFonts w:cs="Arial"/>
          <w:color w:val="9BBB59"/>
        </w:rPr>
        <w:t>über einschlägige Kontakte in den Ausbildungs- und Arbeitsmarkt verfügt</w:t>
      </w:r>
    </w:p>
    <w:p w14:paraId="3D74F1F8" w14:textId="77777777" w:rsidR="00AF7AA0" w:rsidRPr="00DC2001" w:rsidRDefault="00AF7AA0" w:rsidP="00AF7AA0">
      <w:pPr>
        <w:pStyle w:val="Listenabsatz"/>
        <w:numPr>
          <w:ilvl w:val="0"/>
          <w:numId w:val="12"/>
        </w:numPr>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4A737A01" w14:textId="77777777" w:rsidR="00AF7AA0" w:rsidRPr="007D2D41" w:rsidRDefault="00AF7AA0" w:rsidP="00AF7AA0">
      <w:pPr>
        <w:pStyle w:val="Listenabsatz"/>
        <w:numPr>
          <w:ilvl w:val="0"/>
          <w:numId w:val="12"/>
        </w:numPr>
      </w:pPr>
      <w:r w:rsidRPr="00DC2001">
        <w:rPr>
          <w:rFonts w:cs="Arial"/>
          <w:color w:val="9BBB59"/>
        </w:rPr>
        <w:t>die Informationen für die Konzeption und Durchführung der Maßnahmen nutzt.</w:t>
      </w:r>
    </w:p>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5E1C7D1"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FF2553">
        <w:rPr>
          <w:rFonts w:cs="Arial"/>
        </w:rPr>
        <w:t>„</w:t>
      </w:r>
      <w:r w:rsidRPr="007D2D41">
        <w:rPr>
          <w:rFonts w:cs="Arial"/>
        </w:rPr>
        <w:t>Arbeitshilfen und Qualitätswerkzeuge</w:t>
      </w:r>
      <w:r w:rsidR="00FF2553">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FA601B" w:rsidP="00976434">
          <w:pPr>
            <w:shd w:val="clear" w:color="auto" w:fill="DCDCFA"/>
            <w:spacing w:after="0" w:line="360" w:lineRule="auto"/>
            <w:rPr>
              <w:rFonts w:cs="Arial"/>
              <w:b/>
              <w:sz w:val="28"/>
              <w:szCs w:val="28"/>
            </w:rPr>
          </w:pPr>
        </w:p>
      </w:sdtContent>
    </w:sdt>
    <w:p w14:paraId="72C9C2C4" w14:textId="77777777" w:rsidR="00AF7AA0" w:rsidRDefault="00AF7AA0" w:rsidP="00AF7AA0">
      <w:pPr>
        <w:rPr>
          <w:rFonts w:cs="Arial"/>
          <w:b/>
          <w:bCs/>
          <w:color w:val="9BBB59"/>
        </w:rPr>
      </w:pPr>
      <w:r w:rsidRPr="00114A03">
        <w:rPr>
          <w:rFonts w:cs="Arial"/>
          <w:b/>
          <w:bCs/>
          <w:color w:val="9BBB59"/>
        </w:rPr>
        <w:t>Die Zusammenarbeit mit Akteuren des Ausbildungs- und Arbeitsmarktes ist beschrieben:</w:t>
      </w:r>
    </w:p>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BA7FB6">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FA601B"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571D78CC" w14:textId="77777777" w:rsidR="00AF7AA0" w:rsidRPr="00114A03" w:rsidRDefault="00AF7AA0" w:rsidP="00AF7AA0">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6471D268" w14:textId="77777777" w:rsidR="00AF7AA0" w:rsidRDefault="00AF7AA0"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67C5A518" w14:textId="77777777" w:rsidR="00576C4A" w:rsidRDefault="00576C4A" w:rsidP="003A7F6D">
      <w:pPr>
        <w:spacing w:after="0" w:line="360" w:lineRule="auto"/>
        <w:rPr>
          <w:rFonts w:cs="Arial"/>
          <w:b/>
          <w:bCs/>
          <w:color w:val="9BBB59"/>
        </w:rPr>
      </w:pPr>
    </w:p>
    <w:sdt>
      <w:sdtPr>
        <w:rPr>
          <w:rFonts w:cs="Arial"/>
        </w:rPr>
        <w:id w:val="-1311712296"/>
        <w:lock w:val="sdtContentLocked"/>
        <w:placeholder>
          <w:docPart w:val="9C25133B5393476CA74351D9C9C12641"/>
        </w:placeholder>
      </w:sdtPr>
      <w:sdtEndPr/>
      <w:sdtContent>
        <w:p w14:paraId="2B0F0B80"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B38F8A6"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292042E5" w14:textId="245B6AAE" w:rsidR="003A7F6D" w:rsidRDefault="00AF7AA0" w:rsidP="003A7F6D">
      <w:pPr>
        <w:spacing w:after="0" w:line="360" w:lineRule="auto"/>
        <w:rPr>
          <w:rFonts w:cs="Arial"/>
          <w:szCs w:val="24"/>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442230">
          <w:headerReference w:type="default" r:id="rId20"/>
          <w:pgSz w:w="11906" w:h="16838"/>
          <w:pgMar w:top="1418" w:right="2552" w:bottom="1418" w:left="1418" w:header="709" w:footer="709" w:gutter="0"/>
          <w:cols w:space="708"/>
          <w:docGrid w:linePitch="360"/>
        </w:sectPr>
      </w:pPr>
    </w:p>
    <w:bookmarkStart w:id="13" w:name="_Toc92990138"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3"/>
        </w:p>
        <w:p w14:paraId="2567F344" w14:textId="77777777" w:rsidR="003A7F6D" w:rsidRPr="00DF54E0" w:rsidRDefault="00FA601B"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4D8CA69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7DF7DEB" w14:textId="77777777" w:rsidR="00AF7AA0" w:rsidRPr="00114A03" w:rsidRDefault="00AF7AA0" w:rsidP="00AF7AA0">
      <w:pPr>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3EE6767" w14:textId="77777777" w:rsidR="00AF7AA0" w:rsidRPr="00114A03" w:rsidRDefault="00AF7AA0" w:rsidP="00AF7AA0">
      <w:pPr>
        <w:rPr>
          <w:rFonts w:cs="Arial"/>
          <w:color w:val="9BBB59"/>
        </w:rPr>
      </w:pPr>
    </w:p>
    <w:p w14:paraId="2C01BBC0" w14:textId="77777777" w:rsidR="00AF7AA0" w:rsidRPr="00114A03" w:rsidRDefault="00AF7AA0" w:rsidP="00AF7AA0">
      <w:pPr>
        <w:rPr>
          <w:rFonts w:cs="Arial"/>
          <w:color w:val="9BBB59"/>
        </w:rPr>
      </w:pPr>
      <w:r w:rsidRPr="00114A03">
        <w:rPr>
          <w:rFonts w:cs="Arial"/>
          <w:color w:val="9BBB59"/>
        </w:rPr>
        <w:t>Für die AZAV sind zwingend mindestens folgende Prozesse zu dokumentieren:</w:t>
      </w:r>
    </w:p>
    <w:p w14:paraId="598C8CB7"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Dokumenten</w:t>
      </w:r>
    </w:p>
    <w:p w14:paraId="7FFF2BC2"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Aufzeichnungen</w:t>
      </w:r>
    </w:p>
    <w:p w14:paraId="7B3EA52A"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Daten (Datenschutz- und Datensicherung)</w:t>
      </w:r>
    </w:p>
    <w:p w14:paraId="2D53277B" w14:textId="77777777" w:rsidR="00AF7AA0" w:rsidRPr="00114A03" w:rsidRDefault="00AF7AA0" w:rsidP="00AF7AA0">
      <w:pPr>
        <w:pStyle w:val="Listenabsatz"/>
        <w:numPr>
          <w:ilvl w:val="0"/>
          <w:numId w:val="12"/>
        </w:numPr>
        <w:rPr>
          <w:rFonts w:cs="Arial"/>
          <w:color w:val="9BBB59"/>
        </w:rPr>
      </w:pPr>
      <w:r w:rsidRPr="00114A03">
        <w:rPr>
          <w:rFonts w:cs="Arial"/>
          <w:color w:val="9BBB59"/>
        </w:rPr>
        <w:t>Korrektur- und Vorbeugemaßnahmen (siehe QB 9 Controlling)</w:t>
      </w:r>
    </w:p>
    <w:p w14:paraId="53F39CA9" w14:textId="2144B231" w:rsidR="003A7F6D" w:rsidRPr="00AF7AA0" w:rsidRDefault="00AF7AA0" w:rsidP="00BE7839">
      <w:pPr>
        <w:pStyle w:val="Listenabsatz"/>
        <w:numPr>
          <w:ilvl w:val="0"/>
          <w:numId w:val="12"/>
        </w:numPr>
        <w:rPr>
          <w:rFonts w:cs="Arial"/>
          <w:color w:val="9BBB59"/>
        </w:rPr>
      </w:pPr>
      <w:r w:rsidRPr="00114A03">
        <w:rPr>
          <w:rFonts w:cs="Arial"/>
          <w:color w:val="9BBB59"/>
        </w:rPr>
        <w:t>Beschaffung von Personal und ggf. Material (siehe QB 8 Personal, Auswahl- und Einstellungspraxis)</w:t>
      </w:r>
    </w:p>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6FEA2BC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FF2553">
        <w:rPr>
          <w:rFonts w:cs="Arial"/>
        </w:rPr>
        <w:t>„</w:t>
      </w:r>
      <w:r w:rsidRPr="00BE7839">
        <w:rPr>
          <w:rFonts w:cs="Arial"/>
        </w:rPr>
        <w:t>Arbeitshilfen und Qualitätswerkzeuge</w:t>
      </w:r>
      <w:r w:rsidR="00FF2553">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FA601B" w:rsidP="00BE7839">
          <w:pPr>
            <w:shd w:val="clear" w:color="auto" w:fill="DCDCFA"/>
            <w:spacing w:after="0" w:line="360" w:lineRule="auto"/>
            <w:rPr>
              <w:rFonts w:cs="Arial"/>
              <w:b/>
              <w:sz w:val="28"/>
              <w:szCs w:val="28"/>
            </w:rPr>
          </w:pPr>
        </w:p>
      </w:sdtContent>
    </w:sdt>
    <w:p w14:paraId="12D92E3F" w14:textId="77777777" w:rsidR="00AF7AA0" w:rsidRPr="00114A03" w:rsidRDefault="00AF7AA0" w:rsidP="00AF7AA0">
      <w:pPr>
        <w:rPr>
          <w:rFonts w:cs="Arial"/>
          <w:b/>
          <w:bCs/>
          <w:color w:val="9BBB59"/>
        </w:rPr>
      </w:pPr>
      <w:r w:rsidRPr="00114A03">
        <w:rPr>
          <w:rFonts w:cs="Arial"/>
          <w:b/>
          <w:bCs/>
          <w:color w:val="9BBB59"/>
        </w:rPr>
        <w:t>Alle AZAV-relevanten Prozesse (mindestens Mussprozesse) sind definiert und dokumentiert.</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BA7FB6">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FA601B"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FA601B"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52E02575"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BA7FB6">
            <w:rPr>
              <w:rFonts w:cs="Arial"/>
              <w:color w:val="ED7D31" w:themeColor="accent2"/>
            </w:rPr>
            <w:t>so</w:t>
          </w:r>
          <w:r w:rsidR="004252F1">
            <w:rPr>
              <w:rFonts w:cs="Arial"/>
            </w:rPr>
            <w:t xml:space="preserve"> </w:t>
          </w:r>
          <w:r w:rsidRPr="00BE7839">
            <w:rPr>
              <w:rFonts w:cs="Arial"/>
            </w:rPr>
            <w:t>beschrieben</w:t>
          </w:r>
          <w:r w:rsidR="00BA7FB6">
            <w:rPr>
              <w:rFonts w:cs="Arial"/>
            </w:rPr>
            <w:t xml:space="preserve">, </w:t>
          </w:r>
          <w:r w:rsidR="004252F1" w:rsidRPr="00BA7FB6">
            <w:rPr>
              <w:color w:val="ED7D31" w:themeColor="accent2"/>
            </w:rPr>
            <w:t>dass die definierten Kriterien der Schnittstellenqualität deutlich werden</w:t>
          </w:r>
          <w:r>
            <w:rPr>
              <w:rFonts w:cs="Arial"/>
            </w:rPr>
            <w:t>.</w:t>
          </w:r>
        </w:p>
        <w:p w14:paraId="61CA2A59" w14:textId="77777777" w:rsidR="00BE7839" w:rsidRPr="00EE0698" w:rsidRDefault="00FA601B" w:rsidP="00BE7839">
          <w:pPr>
            <w:pStyle w:val="AnforderungenRand"/>
            <w:shd w:val="clear" w:color="auto" w:fill="DCDCFA"/>
            <w:jc w:val="both"/>
            <w:rPr>
              <w:rFonts w:ascii="Arial Narrow" w:hAnsi="Arial Narrow" w:cs="Arial"/>
            </w:rPr>
          </w:pPr>
        </w:p>
      </w:sdtContent>
    </w:sdt>
    <w:p w14:paraId="570533A3" w14:textId="77777777" w:rsidR="00AF7AA0" w:rsidRPr="00114A03" w:rsidRDefault="00AF7AA0" w:rsidP="00AF7AA0">
      <w:pPr>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FA601B"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870842490"/>
        <w:lock w:val="sdtContentLocked"/>
        <w:placeholder>
          <w:docPart w:val="73E8A4550E234B309834ABAF529C39C9"/>
        </w:placeholder>
      </w:sdtPr>
      <w:sdtEndPr/>
      <w:sdtContent>
        <w:p w14:paraId="1A86DF3D"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32EF41D"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2DBF5E35" w14:textId="77777777" w:rsidR="00576C4A" w:rsidRDefault="00576C4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442230">
          <w:headerReference w:type="default" r:id="rId21"/>
          <w:pgSz w:w="11906" w:h="16838"/>
          <w:pgMar w:top="1418" w:right="2552" w:bottom="1418" w:left="1418" w:header="709" w:footer="709" w:gutter="0"/>
          <w:cols w:space="708"/>
          <w:docGrid w:linePitch="360"/>
        </w:sectPr>
      </w:pPr>
    </w:p>
    <w:bookmarkStart w:id="14" w:name="_Toc92990139"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4"/>
        </w:p>
        <w:p w14:paraId="26EAA78B" w14:textId="77777777" w:rsidR="003A7F6D" w:rsidRPr="00DF54E0" w:rsidRDefault="00FA601B"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5BB3A10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5357C90" w14:textId="77777777" w:rsidR="00C9347C" w:rsidRPr="00114A03" w:rsidRDefault="00C9347C" w:rsidP="00C9347C">
      <w:pPr>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3FF84CD2" w14:textId="77777777" w:rsidR="00C9347C" w:rsidRPr="00114A03" w:rsidRDefault="00C9347C" w:rsidP="00C9347C">
      <w:pPr>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32CDE7BD" w14:textId="2998BF4C" w:rsidR="003A7F6D" w:rsidRPr="00C9347C" w:rsidRDefault="00C9347C" w:rsidP="00BE7839">
      <w:pPr>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3947F052"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FF2553">
        <w:rPr>
          <w:rFonts w:cs="Arial"/>
        </w:rPr>
        <w:t>„</w:t>
      </w:r>
      <w:r w:rsidRPr="00BE7839">
        <w:rPr>
          <w:rFonts w:cs="Arial"/>
        </w:rPr>
        <w:t>Arbeitshilfen und Qualitätswerkzeuge</w:t>
      </w:r>
      <w:r w:rsidR="00FF2553">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FA601B"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FA601B"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FA601B"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FA601B" w:rsidP="00DD6C37">
          <w:pPr>
            <w:pStyle w:val="AnforderungenRand"/>
            <w:shd w:val="clear" w:color="auto" w:fill="DCDCFA"/>
            <w:jc w:val="both"/>
            <w:rPr>
              <w:rFonts w:ascii="Arial Narrow" w:hAnsi="Arial Narrow" w:cs="Arial"/>
            </w:rPr>
          </w:pPr>
        </w:p>
      </w:sdtContent>
    </w:sdt>
    <w:p w14:paraId="73FD0BBE" w14:textId="77777777" w:rsidR="00C9347C" w:rsidRPr="00114A03" w:rsidRDefault="00C9347C" w:rsidP="00C9347C">
      <w:pPr>
        <w:rPr>
          <w:rFonts w:cs="Arial"/>
          <w:b/>
          <w:bCs/>
          <w:color w:val="9BBB59"/>
        </w:rPr>
      </w:pPr>
      <w:r w:rsidRPr="00114A03">
        <w:rPr>
          <w:rFonts w:cs="Arial"/>
          <w:b/>
          <w:bCs/>
          <w:color w:val="9BBB59"/>
        </w:rPr>
        <w:t>Die Dokumentation beinhaltet alle von der AZAV vorgegebenen Nachweise.</w:t>
      </w:r>
    </w:p>
    <w:p w14:paraId="4DB874B4" w14:textId="77777777" w:rsidR="00C9347C" w:rsidRDefault="00C9347C" w:rsidP="00C9347C">
      <w:pPr>
        <w:spacing w:after="0" w:line="360" w:lineRule="auto"/>
        <w:rPr>
          <w:rFonts w:cs="Arial"/>
          <w:szCs w:val="24"/>
        </w:rPr>
      </w:pPr>
    </w:p>
    <w:p w14:paraId="386200D2" w14:textId="77777777" w:rsidR="00C9347C" w:rsidRPr="00114A03" w:rsidRDefault="00C9347C" w:rsidP="00C9347C">
      <w:pPr>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FA601B" w:rsidP="00DD6C37">
          <w:pPr>
            <w:pStyle w:val="AnforderungenRand"/>
            <w:shd w:val="clear" w:color="auto" w:fill="DCDCFA"/>
            <w:jc w:val="both"/>
            <w:rPr>
              <w:rFonts w:ascii="Arial Narrow" w:hAnsi="Arial Narrow" w:cs="Arial"/>
            </w:rPr>
          </w:pPr>
        </w:p>
      </w:sdtContent>
    </w:sdt>
    <w:p w14:paraId="1974E290" w14:textId="77777777" w:rsidR="00C9347C" w:rsidRPr="00114A03" w:rsidRDefault="00C9347C" w:rsidP="00C9347C">
      <w:pPr>
        <w:rPr>
          <w:rFonts w:cs="Arial"/>
          <w:b/>
          <w:bCs/>
          <w:color w:val="9BBB59"/>
        </w:rPr>
      </w:pPr>
      <w:r w:rsidRPr="00114A03">
        <w:rPr>
          <w:rFonts w:cs="Arial"/>
          <w:b/>
          <w:bCs/>
          <w:color w:val="9BBB59"/>
        </w:rPr>
        <w:t>Arbeitsformen und angemessene Methoden zur Förderung individueller Lernprozesse sind beschrieben.</w:t>
      </w:r>
    </w:p>
    <w:p w14:paraId="34246E4D" w14:textId="77777777" w:rsidR="00C9347C" w:rsidRPr="00114A03" w:rsidRDefault="00C9347C" w:rsidP="00C9347C">
      <w:pPr>
        <w:rPr>
          <w:rFonts w:cs="Arial"/>
          <w:b/>
          <w:bCs/>
          <w:color w:val="9BBB59"/>
        </w:rPr>
      </w:pPr>
      <w:r w:rsidRPr="00114A03">
        <w:rPr>
          <w:rFonts w:cs="Arial"/>
          <w:b/>
          <w:bCs/>
          <w:color w:val="9BBB59"/>
        </w:rPr>
        <w:t>Verfahren sind beschrieben zur:</w:t>
      </w:r>
    </w:p>
    <w:p w14:paraId="74A85E74"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Eignungsfeststellung</w:t>
      </w:r>
    </w:p>
    <w:p w14:paraId="7A3C8A3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 xml:space="preserve">Ermittlung des </w:t>
      </w:r>
      <w:proofErr w:type="spellStart"/>
      <w:r w:rsidRPr="00114A03">
        <w:rPr>
          <w:rFonts w:cs="Arial"/>
          <w:b/>
          <w:bCs/>
          <w:color w:val="9BBB59"/>
        </w:rPr>
        <w:t>indivi¬duellen</w:t>
      </w:r>
      <w:proofErr w:type="spellEnd"/>
      <w:r w:rsidRPr="00114A03">
        <w:rPr>
          <w:rFonts w:cs="Arial"/>
          <w:b/>
          <w:bCs/>
          <w:color w:val="9BBB59"/>
        </w:rPr>
        <w:t xml:space="preserve"> Lernbedarfs</w:t>
      </w:r>
    </w:p>
    <w:p w14:paraId="7F8F466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Überwachung der Lernprozesse</w:t>
      </w:r>
    </w:p>
    <w:p w14:paraId="368CE94F"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Verbesserung der Teilnehmerpräsenz</w:t>
      </w:r>
    </w:p>
    <w:p w14:paraId="56DF5A55"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Reduzierung der Abbruchquoten</w:t>
      </w:r>
    </w:p>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FA601B"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FA601B"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FA601B"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579142460"/>
        <w:lock w:val="sdtContentLocked"/>
        <w:placeholder>
          <w:docPart w:val="14D701AEE2F548E3B4264FE382E866B7"/>
        </w:placeholder>
      </w:sdtPr>
      <w:sdtEndPr/>
      <w:sdtContent>
        <w:p w14:paraId="25E40FC8"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93E4532"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67E402AD" w14:textId="77777777" w:rsidR="00576C4A" w:rsidRDefault="00576C4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442230">
          <w:headerReference w:type="default" r:id="rId22"/>
          <w:pgSz w:w="11906" w:h="16838"/>
          <w:pgMar w:top="1418" w:right="2552" w:bottom="1418" w:left="1418" w:header="709" w:footer="709" w:gutter="0"/>
          <w:cols w:space="708"/>
          <w:docGrid w:linePitch="360"/>
        </w:sectPr>
      </w:pPr>
    </w:p>
    <w:bookmarkStart w:id="15" w:name="_Toc92990140"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5"/>
        </w:p>
        <w:p w14:paraId="5655B5F0" w14:textId="77777777" w:rsidR="003A7F6D" w:rsidRPr="00DD6C37" w:rsidRDefault="00FA601B"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C065D5"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300F6104" w14:textId="77777777" w:rsidR="00C9347C" w:rsidRPr="00486EFB" w:rsidRDefault="00C9347C" w:rsidP="00C9347C">
      <w:pPr>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5909989D" w14:textId="77777777" w:rsidR="00C9347C" w:rsidRPr="00486EFB" w:rsidRDefault="00C9347C" w:rsidP="00C9347C">
      <w:pPr>
        <w:rPr>
          <w:rFonts w:cs="Arial"/>
          <w:color w:val="9BBB59"/>
        </w:rPr>
      </w:pPr>
      <w:r w:rsidRPr="00486EFB">
        <w:rPr>
          <w:rFonts w:cs="Arial"/>
          <w:color w:val="9BBB59"/>
        </w:rPr>
        <w:t xml:space="preserve">Für alle Bewertungen müssen Nachweise (Ergebnisse der Bewertung) vorgelegt werden können. </w:t>
      </w:r>
    </w:p>
    <w:p w14:paraId="40597D97" w14:textId="3F819053" w:rsidR="00DD6C37" w:rsidRPr="00C9347C" w:rsidRDefault="00C9347C" w:rsidP="00DD6C37">
      <w:pPr>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3F5CF3E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FF2553">
        <w:rPr>
          <w:rFonts w:cs="Arial"/>
        </w:rPr>
        <w:t>„</w:t>
      </w:r>
      <w:r w:rsidRPr="00DD6C37">
        <w:rPr>
          <w:rFonts w:cs="Arial"/>
        </w:rPr>
        <w:t>Arbeitshilfen und Qualitätswerkzeuge</w:t>
      </w:r>
      <w:r w:rsidR="00FF2553">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FA601B"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FA601B" w:rsidP="00DD6C37">
          <w:pPr>
            <w:pStyle w:val="AnforderungenRand"/>
            <w:shd w:val="clear" w:color="auto" w:fill="DCDCFA"/>
            <w:rPr>
              <w:rFonts w:cs="Arial"/>
            </w:rPr>
          </w:pPr>
        </w:p>
      </w:sdtContent>
    </w:sdt>
    <w:p w14:paraId="2A5BFEC3" w14:textId="77777777" w:rsidR="00C9347C" w:rsidRPr="00486EFB" w:rsidRDefault="00C9347C" w:rsidP="00C9347C">
      <w:pPr>
        <w:rPr>
          <w:rFonts w:cs="Arial"/>
          <w:b/>
          <w:bCs/>
          <w:color w:val="9BBB59"/>
        </w:rPr>
      </w:pPr>
      <w:r w:rsidRPr="00486EFB">
        <w:rPr>
          <w:rFonts w:cs="Arial"/>
          <w:b/>
          <w:bCs/>
          <w:color w:val="9BBB59"/>
        </w:rPr>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FA601B"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FA601B" w:rsidP="00DD6C37">
          <w:pPr>
            <w:shd w:val="clear" w:color="auto" w:fill="DCDCFA"/>
            <w:spacing w:after="0" w:line="360" w:lineRule="auto"/>
            <w:rPr>
              <w:rFonts w:cs="Arial"/>
              <w:b/>
              <w:sz w:val="28"/>
              <w:szCs w:val="28"/>
            </w:rPr>
          </w:pPr>
        </w:p>
      </w:sdtContent>
    </w:sdt>
    <w:p w14:paraId="61743B77" w14:textId="77777777" w:rsidR="00576C4A" w:rsidRDefault="00576C4A" w:rsidP="00C9347C">
      <w:pPr>
        <w:rPr>
          <w:rFonts w:cs="Arial"/>
          <w:b/>
          <w:bCs/>
          <w:color w:val="9BBB59"/>
        </w:rPr>
      </w:pPr>
    </w:p>
    <w:sdt>
      <w:sdtPr>
        <w:rPr>
          <w:rFonts w:cs="Arial"/>
        </w:rPr>
        <w:id w:val="-1472601399"/>
        <w:lock w:val="sdtContentLocked"/>
        <w:placeholder>
          <w:docPart w:val="C44C477872884758A2A46888A71A5C24"/>
        </w:placeholder>
      </w:sdtPr>
      <w:sdtEndPr/>
      <w:sdtContent>
        <w:p w14:paraId="596E6794"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B888C14"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7A19ECA7" w14:textId="0E049928" w:rsidR="00C9347C" w:rsidRPr="00486EFB" w:rsidRDefault="00C9347C" w:rsidP="00C9347C">
      <w:pPr>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442230">
          <w:headerReference w:type="default" r:id="rId23"/>
          <w:pgSz w:w="11906" w:h="16838"/>
          <w:pgMar w:top="1418" w:right="2552" w:bottom="1418" w:left="1418" w:header="709" w:footer="709" w:gutter="0"/>
          <w:cols w:space="708"/>
          <w:docGrid w:linePitch="360"/>
        </w:sectPr>
      </w:pPr>
    </w:p>
    <w:bookmarkStart w:id="16" w:name="_Toc92990141"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6"/>
        </w:p>
        <w:p w14:paraId="5549A2BE" w14:textId="77777777" w:rsidR="003A7F6D" w:rsidRPr="00DF54E0" w:rsidRDefault="00FA601B"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62C36A02"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7DC6CC4E" w14:textId="77777777" w:rsidR="00C9347C" w:rsidRPr="00486EFB" w:rsidRDefault="00C9347C" w:rsidP="00C9347C">
      <w:pPr>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4E98B6A9" w14:textId="77777777" w:rsidR="00C9347C" w:rsidRPr="00486EFB" w:rsidRDefault="00C9347C" w:rsidP="00C9347C">
      <w:pPr>
        <w:rPr>
          <w:rFonts w:cs="Arial"/>
          <w:color w:val="9BBB59"/>
        </w:rPr>
      </w:pPr>
      <w:r w:rsidRPr="00486EFB">
        <w:rPr>
          <w:rFonts w:cs="Arial"/>
          <w:color w:val="9BBB59"/>
        </w:rPr>
        <w:t>Darüber hinaus müssen folgende Nachweise geführt werden:</w:t>
      </w:r>
    </w:p>
    <w:p w14:paraId="53A441A4" w14:textId="77777777" w:rsidR="00C9347C" w:rsidRPr="00486EFB" w:rsidRDefault="00C9347C" w:rsidP="00C9347C">
      <w:pPr>
        <w:pStyle w:val="Listenabsatz"/>
        <w:numPr>
          <w:ilvl w:val="0"/>
          <w:numId w:val="12"/>
        </w:numPr>
        <w:rPr>
          <w:rFonts w:cs="Arial"/>
          <w:color w:val="9BBB59"/>
        </w:rPr>
      </w:pPr>
      <w:r w:rsidRPr="00486EFB">
        <w:rPr>
          <w:rFonts w:cs="Arial"/>
          <w:color w:val="9BBB59"/>
        </w:rPr>
        <w:t>Beschreibung der für die AZAV-Maßnahmen genutzten Räume und ihrer jeweiligen Ausstattung</w:t>
      </w:r>
    </w:p>
    <w:p w14:paraId="5F771F05" w14:textId="77777777" w:rsidR="00C9347C" w:rsidRPr="00486EFB" w:rsidRDefault="00C9347C" w:rsidP="00C9347C">
      <w:pPr>
        <w:pStyle w:val="Listenabsatz"/>
        <w:numPr>
          <w:ilvl w:val="0"/>
          <w:numId w:val="12"/>
        </w:numPr>
        <w:rPr>
          <w:rFonts w:cs="Arial"/>
          <w:color w:val="9BBB59"/>
        </w:rPr>
      </w:pPr>
      <w:r w:rsidRPr="00486EFB">
        <w:rPr>
          <w:rFonts w:cs="Arial"/>
          <w:color w:val="9BBB59"/>
        </w:rPr>
        <w:t>Raumbelegungspläne (falls Räume für mehrere Maßnahmen genutzt werden)</w:t>
      </w:r>
    </w:p>
    <w:p w14:paraId="77EDF8FA" w14:textId="0FB1EBC4" w:rsidR="00C9347C" w:rsidRPr="00486EFB" w:rsidRDefault="00C9347C" w:rsidP="00C9347C">
      <w:pPr>
        <w:rPr>
          <w:rFonts w:cs="Arial"/>
          <w:color w:val="9BBB59"/>
        </w:rPr>
      </w:pPr>
      <w:r w:rsidRPr="00486EFB">
        <w:rPr>
          <w:rFonts w:cs="Arial"/>
          <w:color w:val="9BBB59"/>
        </w:rPr>
        <w:t>AZAV-Träger im gewerblich-technischen Bereich müssen einen Prozess „Beschaffung“ dokumentieren</w:t>
      </w:r>
      <w:r>
        <w:rPr>
          <w:rFonts w:cs="Arial"/>
          <w:color w:val="9BBB59"/>
        </w:rPr>
        <w:t>.</w:t>
      </w:r>
    </w:p>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5D9FAFDF"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FF2553">
        <w:rPr>
          <w:rFonts w:cs="Arial"/>
        </w:rPr>
        <w:t>„</w:t>
      </w:r>
      <w:r w:rsidRPr="00EA35EA">
        <w:rPr>
          <w:rFonts w:cs="Arial"/>
        </w:rPr>
        <w:t>Arbeitshilfen und Qualitätswerkzeuge</w:t>
      </w:r>
      <w:r w:rsidR="00FF2553">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FA601B" w:rsidP="00EA35EA">
          <w:pPr>
            <w:shd w:val="clear" w:color="auto" w:fill="DCDCFA"/>
            <w:spacing w:after="0" w:line="360" w:lineRule="auto"/>
            <w:rPr>
              <w:rFonts w:cs="Arial"/>
              <w:b/>
              <w:sz w:val="28"/>
              <w:szCs w:val="28"/>
            </w:rPr>
          </w:pPr>
        </w:p>
      </w:sdtContent>
    </w:sdt>
    <w:p w14:paraId="3E646691" w14:textId="77777777" w:rsidR="00C9347C" w:rsidRPr="00486EFB" w:rsidRDefault="00C9347C" w:rsidP="00C9347C">
      <w:pPr>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FA601B" w:rsidP="00EA35EA">
          <w:pPr>
            <w:pStyle w:val="AnforderungenRand"/>
            <w:shd w:val="clear" w:color="auto" w:fill="DCDCFA"/>
            <w:jc w:val="both"/>
            <w:rPr>
              <w:rFonts w:ascii="Arial Narrow" w:hAnsi="Arial Narrow" w:cs="Arial"/>
            </w:rPr>
          </w:pPr>
        </w:p>
      </w:sdtContent>
    </w:sdt>
    <w:p w14:paraId="6C074DDA" w14:textId="77777777" w:rsidR="00C9347C" w:rsidRPr="00486EFB" w:rsidRDefault="00C9347C" w:rsidP="00C9347C">
      <w:pPr>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FA601B" w:rsidP="00EA35EA">
          <w:pPr>
            <w:pStyle w:val="AnforderungenRand"/>
            <w:shd w:val="clear" w:color="auto" w:fill="DCDCFA"/>
            <w:jc w:val="both"/>
            <w:rPr>
              <w:rFonts w:ascii="Arial Narrow" w:hAnsi="Arial Narrow" w:cs="Arial"/>
            </w:rPr>
          </w:pPr>
        </w:p>
      </w:sdtContent>
    </w:sdt>
    <w:p w14:paraId="32CF71EB" w14:textId="77777777" w:rsidR="00C9347C" w:rsidRPr="00486EFB" w:rsidRDefault="00C9347C" w:rsidP="00C9347C">
      <w:pPr>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 xml:space="preserve">tung der gesetzlichen und behördlichen Vorgaben geprüft wird. </w:t>
      </w:r>
    </w:p>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FA601B"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FA601B"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FA601B"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FA601B" w:rsidP="00EA35EA">
          <w:pPr>
            <w:pStyle w:val="AnforderungenRand"/>
            <w:shd w:val="clear" w:color="auto" w:fill="DCDCFA"/>
            <w:jc w:val="both"/>
            <w:rPr>
              <w:rFonts w:ascii="Arial Narrow" w:hAnsi="Arial Narrow" w:cs="Arial"/>
            </w:rPr>
          </w:pPr>
        </w:p>
      </w:sdtContent>
    </w:sdt>
    <w:p w14:paraId="40349BBE" w14:textId="77777777" w:rsidR="00C9347C" w:rsidRPr="00486EFB" w:rsidRDefault="00C9347C" w:rsidP="00C9347C">
      <w:pPr>
        <w:rPr>
          <w:rFonts w:cs="Arial"/>
          <w:b/>
          <w:bCs/>
          <w:color w:val="9BBB59"/>
        </w:rPr>
      </w:pPr>
      <w:r w:rsidRPr="00486EFB">
        <w:rPr>
          <w:rFonts w:cs="Arial"/>
          <w:b/>
          <w:bCs/>
          <w:color w:val="9BBB59"/>
        </w:rPr>
        <w:t>Der Prozess zur Beschaffung ist dokumentiert.</w:t>
      </w:r>
    </w:p>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contentLocked"/>
        <w:placeholder>
          <w:docPart w:val="6F9F4C27BFAE4B9D8136A7FB175B9109"/>
        </w:placeholder>
      </w:sdtPr>
      <w:sdtEnd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FA601B">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End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FA601B"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904525894"/>
        <w:lock w:val="sdtContentLocked"/>
        <w:placeholder>
          <w:docPart w:val="9A0E7FAF543346399D70D7FE5FA50C86"/>
        </w:placeholder>
      </w:sdtPr>
      <w:sdtEndPr/>
      <w:sdtContent>
        <w:p w14:paraId="5772E73C"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E1DBE10"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4C12658B" w14:textId="77777777" w:rsidR="00576C4A" w:rsidRDefault="00576C4A"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442230">
          <w:headerReference w:type="default" r:id="rId24"/>
          <w:pgSz w:w="11906" w:h="16838"/>
          <w:pgMar w:top="1418" w:right="2552" w:bottom="1418" w:left="1418" w:header="709" w:footer="709" w:gutter="0"/>
          <w:cols w:space="708"/>
          <w:docGrid w:linePitch="360"/>
        </w:sectPr>
      </w:pPr>
    </w:p>
    <w:bookmarkStart w:id="17" w:name="_Toc92990142"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FA601B"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FF1F39D"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587E7201" w14:textId="217DAA8C" w:rsidR="003A7F6D" w:rsidRPr="00C9347C" w:rsidRDefault="00C9347C" w:rsidP="008D4CBF">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252D35E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FF2553">
        <w:rPr>
          <w:rFonts w:cs="Arial"/>
        </w:rPr>
        <w:t>„</w:t>
      </w:r>
      <w:r w:rsidRPr="008D4CBF">
        <w:rPr>
          <w:rFonts w:cs="Arial"/>
        </w:rPr>
        <w:t>Arbeitshilfen und Qualitätswerkzeuge</w:t>
      </w:r>
      <w:r w:rsidR="00FF2553">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FA601B"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FA601B"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35A15F1A" w:rsidR="008D4CBF" w:rsidRDefault="008D4CBF" w:rsidP="00505111">
          <w:pPr>
            <w:pStyle w:val="AnforderungenRand"/>
            <w:shd w:val="clear" w:color="auto" w:fill="DCDCFA"/>
            <w:jc w:val="both"/>
            <w:rPr>
              <w:rFonts w:cs="Arial"/>
            </w:rPr>
          </w:pPr>
          <w:r w:rsidRPr="008D4CBF">
            <w:rPr>
              <w:rFonts w:cs="Arial"/>
            </w:rPr>
            <w:t>Führungs</w:t>
          </w:r>
          <w:r w:rsidR="0024755F" w:rsidRPr="00BA7FB6">
            <w:rPr>
              <w:rFonts w:cs="Arial"/>
              <w:color w:val="ED7D31" w:themeColor="accent2"/>
            </w:rPr>
            <w:t>- und Kooperations</w:t>
          </w:r>
          <w:r w:rsidRPr="008D4CBF">
            <w:rPr>
              <w:rFonts w:cs="Arial"/>
            </w:rPr>
            <w:t>grundsätze sind</w:t>
          </w:r>
          <w:r w:rsidR="0024755F">
            <w:rPr>
              <w:rFonts w:cs="Arial"/>
            </w:rPr>
            <w:t xml:space="preserve"> </w:t>
          </w:r>
          <w:r w:rsidR="0024755F" w:rsidRPr="00BA7FB6">
            <w:rPr>
              <w:rFonts w:cs="Arial"/>
              <w:color w:val="ED7D31" w:themeColor="accent2"/>
            </w:rPr>
            <w:t>mit den Mitarbeite</w:t>
          </w:r>
          <w:r w:rsidR="00BA7FB6">
            <w:rPr>
              <w:rFonts w:cs="Arial"/>
              <w:color w:val="ED7D31" w:themeColor="accent2"/>
            </w:rPr>
            <w:t>r*inn</w:t>
          </w:r>
          <w:r w:rsidR="0024755F" w:rsidRPr="00BA7FB6">
            <w:rPr>
              <w:rFonts w:cs="Arial"/>
              <w:color w:val="ED7D31" w:themeColor="accent2"/>
            </w:rPr>
            <w:t>en</w:t>
          </w:r>
          <w:r w:rsidRPr="00BA7FB6">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FA601B"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BA7FB6">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FA601B"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015E4EB8"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w:t>
          </w:r>
          <w:r w:rsidR="00BA7FB6">
            <w:rPr>
              <w:rFonts w:cs="Arial"/>
            </w:rPr>
            <w:t xml:space="preserve">on, </w:t>
          </w:r>
          <w:r w:rsidR="0024755F" w:rsidRPr="00BA7FB6">
            <w:rPr>
              <w:rFonts w:cs="Arial"/>
              <w:color w:val="ED7D31" w:themeColor="accent2"/>
            </w:rPr>
            <w:t>inklusive darin enthaltene</w:t>
          </w:r>
          <w:r w:rsidR="00CE1EFD" w:rsidRPr="00BA7FB6">
            <w:rPr>
              <w:rFonts w:cs="Arial"/>
              <w:color w:val="ED7D31" w:themeColor="accent2"/>
            </w:rPr>
            <w:t>r</w:t>
          </w:r>
          <w:r w:rsidR="0024755F" w:rsidRPr="00BA7FB6">
            <w:rPr>
              <w:rFonts w:cs="Arial"/>
              <w:color w:val="ED7D31" w:themeColor="accent2"/>
            </w:rPr>
            <w:t xml:space="preserve"> Möglichkeiten zur Reflexion der Qualitäts- und Organisationsentwicklung,</w:t>
          </w:r>
          <w:r w:rsidRPr="00BA7FB6">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FA601B"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FA601B"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FA601B" w:rsidP="00505111">
          <w:pPr>
            <w:pStyle w:val="AnforderungenRand"/>
            <w:shd w:val="clear" w:color="auto" w:fill="DCDCFA"/>
            <w:jc w:val="both"/>
            <w:rPr>
              <w:rFonts w:cs="Arial"/>
            </w:rPr>
          </w:pPr>
        </w:p>
      </w:sdtContent>
    </w:sdt>
    <w:p w14:paraId="5FAC7586" w14:textId="77777777" w:rsidR="00C9347C" w:rsidRPr="00486EFB" w:rsidRDefault="00C9347C" w:rsidP="00C9347C">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FA601B"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887863794"/>
        <w:lock w:val="sdtContentLocked"/>
        <w:placeholder>
          <w:docPart w:val="ED5B69D0526F4F10A032ADD788C2C123"/>
        </w:placeholder>
      </w:sdtPr>
      <w:sdtEndPr/>
      <w:sdtContent>
        <w:p w14:paraId="46CEE61C"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A5E9CDD"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1F8F610E" w14:textId="77777777" w:rsidR="00576C4A" w:rsidRDefault="00576C4A"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442230">
          <w:headerReference w:type="default" r:id="rId25"/>
          <w:pgSz w:w="11906" w:h="16838"/>
          <w:pgMar w:top="1418" w:right="2552" w:bottom="1418" w:left="1418" w:header="709" w:footer="709" w:gutter="0"/>
          <w:cols w:space="708"/>
          <w:docGrid w:linePitch="360"/>
        </w:sectPr>
      </w:pPr>
    </w:p>
    <w:bookmarkStart w:id="18" w:name="_Toc92990143"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FA601B"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7D168203"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63869A55" w14:textId="77777777" w:rsidR="00C9347C" w:rsidRPr="00486EFB" w:rsidRDefault="00C9347C" w:rsidP="00C9347C">
      <w:pPr>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3DDBA8CA" w14:textId="77777777" w:rsidR="00C9347C" w:rsidRPr="00486EFB" w:rsidRDefault="00C9347C" w:rsidP="00C9347C">
      <w:pPr>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2EE7152A" w14:textId="77777777" w:rsidR="00C9347C" w:rsidRPr="00486EFB" w:rsidRDefault="00C9347C" w:rsidP="00C9347C">
      <w:pPr>
        <w:pStyle w:val="Listenabsatz"/>
        <w:numPr>
          <w:ilvl w:val="0"/>
          <w:numId w:val="12"/>
        </w:numPr>
        <w:rPr>
          <w:rFonts w:cs="Arial"/>
          <w:color w:val="9BBB59"/>
        </w:rPr>
      </w:pPr>
      <w:r w:rsidRPr="00486EFB">
        <w:rPr>
          <w:rFonts w:cs="Arial"/>
          <w:color w:val="9BBB59"/>
        </w:rPr>
        <w:t>Fortbildung erfolgt regelmäßig.</w:t>
      </w:r>
    </w:p>
    <w:p w14:paraId="7223C68B" w14:textId="77777777" w:rsidR="00C9347C" w:rsidRPr="00486EFB" w:rsidRDefault="00C9347C" w:rsidP="00C9347C">
      <w:pPr>
        <w:pStyle w:val="Listenabsatz"/>
        <w:numPr>
          <w:ilvl w:val="0"/>
          <w:numId w:val="12"/>
        </w:numPr>
        <w:rPr>
          <w:rFonts w:cs="Arial"/>
          <w:color w:val="9BBB59"/>
        </w:rPr>
      </w:pPr>
      <w:r w:rsidRPr="00486EFB">
        <w:rPr>
          <w:rFonts w:cs="Arial"/>
          <w:color w:val="9BBB59"/>
        </w:rPr>
        <w:t xml:space="preserve">Es findet sowohl fachliche als auch pädagogische Weiterbildung statt. </w:t>
      </w:r>
    </w:p>
    <w:p w14:paraId="6184BDFA" w14:textId="37AE8875" w:rsidR="00C9347C" w:rsidRPr="00486EFB" w:rsidRDefault="00C9347C" w:rsidP="00C9347C">
      <w:pPr>
        <w:pStyle w:val="Listenabsatz"/>
        <w:numPr>
          <w:ilvl w:val="0"/>
          <w:numId w:val="12"/>
        </w:numPr>
        <w:rPr>
          <w:rFonts w:cs="Arial"/>
          <w:color w:val="9BBB59"/>
        </w:rPr>
      </w:pPr>
      <w:r w:rsidRPr="00486EFB">
        <w:rPr>
          <w:rFonts w:cs="Arial"/>
          <w:color w:val="9BBB59"/>
        </w:rPr>
        <w:t>Fach- und Lehrkräfte (auch Honorarkräfte) und Leitung sind in die Fortbildungsplanung einbezogen.</w:t>
      </w:r>
    </w:p>
    <w:p w14:paraId="4BC352F6" w14:textId="55233FD6" w:rsidR="003A7F6D" w:rsidRPr="003474C4" w:rsidRDefault="00C9347C" w:rsidP="008D4CBF">
      <w:r w:rsidRPr="00486EFB">
        <w:rPr>
          <w:rFonts w:cs="Arial"/>
          <w:color w:val="9BBB59"/>
        </w:rPr>
        <w:t>Nachweise für Planung und durchgeführte Fortbildungen müssen geführt werden</w:t>
      </w:r>
      <w:r>
        <w:rPr>
          <w:rFonts w:cs="Arial"/>
          <w:color w:val="9BBB59"/>
        </w:rPr>
        <w:t>.</w:t>
      </w:r>
    </w:p>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17F3274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FF2553">
        <w:rPr>
          <w:rFonts w:cs="Arial"/>
        </w:rPr>
        <w:t>„</w:t>
      </w:r>
      <w:r w:rsidRPr="008D4CBF">
        <w:rPr>
          <w:rFonts w:cs="Arial"/>
        </w:rPr>
        <w:t>Arbeitshilfen und Qualitätswerkzeuge</w:t>
      </w:r>
      <w:r w:rsidR="00FF2553">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FA601B"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FA601B" w:rsidP="004663D6">
          <w:pPr>
            <w:pStyle w:val="AnforderungenRand"/>
            <w:shd w:val="clear" w:color="auto" w:fill="DCDCFA"/>
            <w:jc w:val="both"/>
            <w:rPr>
              <w:rFonts w:ascii="Arial Narrow" w:hAnsi="Arial Narrow" w:cs="Arial"/>
            </w:rPr>
          </w:pPr>
        </w:p>
      </w:sdtContent>
    </w:sdt>
    <w:p w14:paraId="04917B4A" w14:textId="77777777" w:rsidR="00C9347C" w:rsidRPr="00486EFB" w:rsidRDefault="00C9347C" w:rsidP="00C9347C">
      <w:pPr>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FA601B" w:rsidP="004663D6">
          <w:pPr>
            <w:pStyle w:val="AnforderungenRand"/>
            <w:shd w:val="clear" w:color="auto" w:fill="DCDCFA"/>
            <w:jc w:val="both"/>
            <w:rPr>
              <w:rFonts w:ascii="Arial Narrow" w:hAnsi="Arial Narrow" w:cs="Arial"/>
            </w:rPr>
          </w:pPr>
        </w:p>
      </w:sdtContent>
    </w:sdt>
    <w:p w14:paraId="3E898607" w14:textId="77777777" w:rsidR="00FF2553" w:rsidRDefault="00FF2553" w:rsidP="003A7F6D">
      <w:pPr>
        <w:spacing w:after="0" w:line="360" w:lineRule="auto"/>
        <w:rPr>
          <w:rFonts w:cs="Arial"/>
          <w:szCs w:val="24"/>
        </w:rPr>
      </w:pPr>
    </w:p>
    <w:sdt>
      <w:sdtPr>
        <w:rPr>
          <w:rFonts w:cs="Arial"/>
          <w:szCs w:val="24"/>
        </w:rPr>
        <w:id w:val="-1843465607"/>
        <w:lock w:val="contentLocked"/>
        <w:placeholder>
          <w:docPart w:val="19E2BBC31E3B486A8FF4C955D742121B"/>
        </w:placeholder>
        <w:group/>
      </w:sdtPr>
      <w:sdtContent>
        <w:p w14:paraId="33DCCBA3" w14:textId="77777777" w:rsidR="00FA601B" w:rsidRDefault="00FA601B" w:rsidP="00854C9F">
          <w:pPr>
            <w:spacing w:after="0" w:line="360" w:lineRule="auto"/>
            <w:rPr>
              <w:rFonts w:cs="Arial"/>
              <w:szCs w:val="24"/>
            </w:rPr>
          </w:pPr>
          <w:r>
            <w:rPr>
              <w:rFonts w:cs="Arial"/>
              <w:szCs w:val="24"/>
            </w:rPr>
            <w:t>Beschreibung oder Verweis auf externes Dokument:</w:t>
          </w:r>
        </w:p>
      </w:sdtContent>
    </w:sdt>
    <w:p w14:paraId="734A8C38" w14:textId="77777777" w:rsidR="00FA601B" w:rsidRDefault="00FA601B" w:rsidP="003A7F6D">
      <w:pPr>
        <w:spacing w:after="0" w:line="360" w:lineRule="auto"/>
        <w:rPr>
          <w:rFonts w:cs="Arial"/>
          <w:szCs w:val="24"/>
        </w:rPr>
      </w:pPr>
    </w:p>
    <w:p w14:paraId="1C524F35" w14:textId="77777777" w:rsidR="00FA601B" w:rsidRDefault="00FA601B" w:rsidP="003A7F6D">
      <w:pPr>
        <w:spacing w:after="0" w:line="360" w:lineRule="auto"/>
        <w:rPr>
          <w:rFonts w:cs="Arial"/>
          <w:szCs w:val="24"/>
        </w:rPr>
      </w:pPr>
    </w:p>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BA7FB6">
                <w:rPr>
                  <w:color w:val="ED7D31" w:themeColor="accent2"/>
                </w:rPr>
                <w:t>durch den Abgleich der gewonnenen Erkenntnisse aus Bedarfserschließung, Evaluation, Controlling mit den strategischen Entwicklungszielen</w:t>
              </w:r>
              <w:r w:rsidRPr="00BA7FB6">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FA601B"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FA601B"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FA601B" w:rsidP="004663D6">
          <w:pPr>
            <w:pStyle w:val="AnforderungenRand"/>
            <w:shd w:val="clear" w:color="auto" w:fill="DCDCFA"/>
            <w:jc w:val="both"/>
            <w:rPr>
              <w:rFonts w:ascii="Arial Narrow" w:hAnsi="Arial Narrow" w:cs="Arial"/>
            </w:rPr>
          </w:pPr>
        </w:p>
      </w:sdtContent>
    </w:sdt>
    <w:p w14:paraId="4773AC92" w14:textId="77777777" w:rsidR="00C9347C" w:rsidRPr="00486EFB" w:rsidRDefault="00C9347C" w:rsidP="00C9347C">
      <w:pPr>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FA601B"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FA601B"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1754162582"/>
        <w:lock w:val="sdtContentLocked"/>
        <w:placeholder>
          <w:docPart w:val="B17A753CCB604C7B9A12517C6FC79A65"/>
        </w:placeholder>
      </w:sdtPr>
      <w:sdtEndPr/>
      <w:sdtContent>
        <w:p w14:paraId="4120C3A8"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0FEE225"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31A223E2" w14:textId="77777777" w:rsidR="00576C4A" w:rsidRDefault="00576C4A"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442230">
          <w:headerReference w:type="default" r:id="rId26"/>
          <w:pgSz w:w="11906" w:h="16838"/>
          <w:pgMar w:top="1418" w:right="2552" w:bottom="1418" w:left="1418" w:header="709" w:footer="709" w:gutter="0"/>
          <w:cols w:space="708"/>
          <w:docGrid w:linePitch="360"/>
        </w:sectPr>
      </w:pPr>
    </w:p>
    <w:bookmarkStart w:id="19" w:name="_Toc92990144"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FA601B"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6111BA9"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95F060D" w14:textId="77777777" w:rsidR="00C9347C" w:rsidRDefault="00C9347C" w:rsidP="00C9347C">
      <w:pPr>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6D77EA86" w14:textId="77777777" w:rsidR="00C9347C" w:rsidRPr="00486EFB" w:rsidRDefault="00C9347C" w:rsidP="00C9347C">
      <w:pPr>
        <w:rPr>
          <w:rFonts w:cs="Arial"/>
          <w:color w:val="9BBB59"/>
        </w:rPr>
      </w:pPr>
      <w:r w:rsidRPr="00486EFB">
        <w:rPr>
          <w:rFonts w:cs="Arial"/>
          <w:color w:val="9BBB59"/>
        </w:rPr>
        <w:t>AZAV-Träger müssen eine jährlich aktualisierte Management-Bewertung analog zu den AZAV-Vorgaben vorlegen.</w:t>
      </w:r>
    </w:p>
    <w:p w14:paraId="2C6D13A9" w14:textId="77777777" w:rsidR="00C9347C" w:rsidRPr="00486EFB" w:rsidRDefault="00C9347C" w:rsidP="00C9347C">
      <w:pPr>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6F981355" w14:textId="77777777" w:rsidR="00C9347C" w:rsidRPr="00486EFB" w:rsidRDefault="00C9347C" w:rsidP="00C9347C">
      <w:pPr>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82A9505" w14:textId="77777777" w:rsidR="00C9347C" w:rsidRPr="00486EFB" w:rsidRDefault="00C9347C" w:rsidP="00C9347C">
      <w:pPr>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54A3C572" w14:textId="77777777" w:rsidR="00C9347C" w:rsidRDefault="00C9347C" w:rsidP="00C9347C">
      <w:pPr>
        <w:rPr>
          <w:rFonts w:cs="Arial"/>
          <w:color w:val="9BBB59"/>
        </w:rPr>
      </w:pPr>
      <w:r w:rsidRPr="00486EFB">
        <w:rPr>
          <w:rFonts w:cs="Arial"/>
          <w:color w:val="9BBB59"/>
        </w:rPr>
        <w:t>AZAV-Träger müssen einen Prozess „Korrektur- und Vorbeugemaßnahmen“ dokumentieren (siehe QB 3).</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337AF82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FF2553">
        <w:rPr>
          <w:rFonts w:cs="Arial"/>
        </w:rPr>
        <w:t>„</w:t>
      </w:r>
      <w:r w:rsidRPr="00DF54E0">
        <w:rPr>
          <w:rFonts w:cs="Arial"/>
        </w:rPr>
        <w:t>Arbeitshilfen und Qualitätswerkzeuge</w:t>
      </w:r>
      <w:r w:rsidR="00FF2553">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FA601B"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FA601B" w:rsidP="004663D6">
          <w:pPr>
            <w:pStyle w:val="AnforderungenRand"/>
            <w:shd w:val="clear" w:color="auto" w:fill="DCDCFA"/>
            <w:jc w:val="both"/>
            <w:rPr>
              <w:rFonts w:eastAsiaTheme="minorHAnsi" w:cs="Arial"/>
              <w:b w:val="0"/>
              <w:kern w:val="0"/>
              <w:szCs w:val="22"/>
              <w:lang w:eastAsia="en-US"/>
            </w:rPr>
          </w:pPr>
        </w:p>
      </w:sdtContent>
    </w:sdt>
    <w:p w14:paraId="56601489" w14:textId="77777777" w:rsidR="00C9347C" w:rsidRPr="00190A25" w:rsidRDefault="00C9347C" w:rsidP="00C9347C">
      <w:pPr>
        <w:spacing w:line="240" w:lineRule="auto"/>
        <w:rPr>
          <w:rFonts w:cs="Arial"/>
          <w:b/>
          <w:bCs/>
          <w:color w:val="9BBB59"/>
        </w:rPr>
      </w:pPr>
      <w:r w:rsidRPr="00190A25">
        <w:rPr>
          <w:rFonts w:cs="Arial"/>
          <w:b/>
          <w:bCs/>
          <w:color w:val="9BBB59"/>
        </w:rPr>
        <w:t xml:space="preserve">Die Kennzahlen sind gelistet. Es sind mindestens Kennzahlen definiert zu </w:t>
      </w:r>
    </w:p>
    <w:p w14:paraId="3F00A589"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Vermittlungsquoten</w:t>
      </w:r>
    </w:p>
    <w:p w14:paraId="16DB437A"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Erfolgsquoten in Bezug auf die Maßnahmen</w:t>
      </w:r>
    </w:p>
    <w:p w14:paraId="74B85677"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Zufriedenheit von Teilnehmern/-innen und Betrieben</w:t>
      </w:r>
    </w:p>
    <w:p w14:paraId="5EDA0771"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Fehlzeiten</w:t>
      </w:r>
    </w:p>
    <w:p w14:paraId="6D5C6FC3"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Abbrüche</w:t>
      </w:r>
    </w:p>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FA601B"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FA601B"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BA7FB6">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FA601B" w:rsidP="004663D6">
          <w:pPr>
            <w:pStyle w:val="AnforderungenRand"/>
            <w:shd w:val="clear" w:color="auto" w:fill="DCDCFA"/>
            <w:jc w:val="both"/>
            <w:rPr>
              <w:rFonts w:ascii="Arial Narrow" w:hAnsi="Arial Narrow" w:cs="Arial"/>
            </w:rPr>
          </w:pPr>
        </w:p>
      </w:sdtContent>
    </w:sdt>
    <w:p w14:paraId="4C3E951F" w14:textId="77777777" w:rsidR="00C9347C" w:rsidRPr="00190A25" w:rsidRDefault="00C9347C" w:rsidP="00C9347C">
      <w:pPr>
        <w:spacing w:line="24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7455863A" w14:textId="2A80F512" w:rsidR="003A7F6D" w:rsidRDefault="003A7F6D" w:rsidP="003A7F6D">
      <w:pPr>
        <w:spacing w:after="0" w:line="360" w:lineRule="auto"/>
        <w:rPr>
          <w:rFonts w:cs="Arial"/>
          <w:szCs w:val="24"/>
        </w:rPr>
      </w:pPr>
    </w:p>
    <w:p w14:paraId="186F102E" w14:textId="77777777" w:rsidR="00C9347C" w:rsidRPr="00190A25" w:rsidRDefault="00C9347C" w:rsidP="00C9347C">
      <w:pPr>
        <w:spacing w:line="240" w:lineRule="auto"/>
        <w:rPr>
          <w:rFonts w:cs="Arial"/>
          <w:b/>
          <w:bCs/>
          <w:color w:val="9BBB59"/>
        </w:rPr>
      </w:pPr>
      <w:r w:rsidRPr="00190A25">
        <w:rPr>
          <w:rFonts w:cs="Arial"/>
          <w:b/>
          <w:bCs/>
          <w:color w:val="9BBB59"/>
        </w:rPr>
        <w:t>Ein Prozess zum Um</w:t>
      </w:r>
      <w:r w:rsidRPr="00190A25">
        <w:rPr>
          <w:rFonts w:cs="Arial"/>
          <w:b/>
          <w:bCs/>
          <w:color w:val="9BBB59"/>
        </w:rPr>
        <w:softHyphen/>
        <w:t>gang mit Korrektur- und Vorbeugemaßnahmen ist dokumentiert.</w:t>
      </w:r>
    </w:p>
    <w:p w14:paraId="30466A76" w14:textId="50A7B816" w:rsidR="00C9347C" w:rsidRDefault="00C9347C" w:rsidP="003A7F6D">
      <w:pPr>
        <w:spacing w:after="0" w:line="360" w:lineRule="auto"/>
        <w:rPr>
          <w:rFonts w:cs="Arial"/>
          <w:szCs w:val="24"/>
        </w:rPr>
      </w:pPr>
    </w:p>
    <w:p w14:paraId="2130F97F" w14:textId="77777777" w:rsidR="00C9347C" w:rsidRPr="00190A25" w:rsidRDefault="00C9347C" w:rsidP="00C9347C">
      <w:pPr>
        <w:spacing w:line="240" w:lineRule="auto"/>
        <w:rPr>
          <w:rFonts w:cs="Arial"/>
          <w:b/>
          <w:bCs/>
          <w:color w:val="9BBB59"/>
        </w:rPr>
      </w:pPr>
      <w:r w:rsidRPr="00190A25">
        <w:rPr>
          <w:rFonts w:cs="Arial"/>
          <w:b/>
          <w:bCs/>
          <w:color w:val="9BBB59"/>
        </w:rPr>
        <w:t xml:space="preserve">Eine Management-Bewertung wird mindestens jährlich durchgeführt. </w:t>
      </w:r>
    </w:p>
    <w:p w14:paraId="4D4E0938" w14:textId="77777777" w:rsidR="00C9347C" w:rsidRDefault="00C9347C"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FA601B" w:rsidP="00DF54E0">
          <w:pPr>
            <w:shd w:val="clear" w:color="auto" w:fill="DCDCFA"/>
            <w:spacing w:after="0" w:line="360" w:lineRule="auto"/>
            <w:rPr>
              <w:rFonts w:cs="Arial"/>
              <w:b/>
              <w:sz w:val="28"/>
              <w:szCs w:val="28"/>
            </w:rPr>
          </w:pPr>
        </w:p>
      </w:sdtContent>
    </w:sdt>
    <w:p w14:paraId="4C7C1398" w14:textId="5C3F078B" w:rsidR="000D7A90" w:rsidRDefault="000D7A90" w:rsidP="000D7A90">
      <w:pPr>
        <w:spacing w:after="0" w:line="360" w:lineRule="auto"/>
        <w:rPr>
          <w:rFonts w:cs="Arial"/>
          <w:szCs w:val="24"/>
        </w:rPr>
      </w:pPr>
    </w:p>
    <w:sdt>
      <w:sdtPr>
        <w:rPr>
          <w:rFonts w:cs="Arial"/>
        </w:rPr>
        <w:id w:val="1079944025"/>
        <w:lock w:val="sdtContentLocked"/>
        <w:placeholder>
          <w:docPart w:val="2EA1FEBB200B489D9C689F7ABAC9B2BB"/>
        </w:placeholder>
      </w:sdtPr>
      <w:sdtEndPr/>
      <w:sdtContent>
        <w:p w14:paraId="7B3DC9F5" w14:textId="3F57BFEC" w:rsidR="00BA7FB6" w:rsidRDefault="00BA7FB6" w:rsidP="00BA7FB6">
          <w:pPr>
            <w:pStyle w:val="AnforderungenRand"/>
            <w:shd w:val="clear" w:color="auto" w:fill="DCDCFA"/>
            <w:jc w:val="both"/>
            <w:rPr>
              <w:rFonts w:cs="Arial"/>
            </w:rPr>
          </w:pPr>
          <w:r>
            <w:rPr>
              <w:rFonts w:cs="Arial"/>
            </w:rPr>
            <w:t xml:space="preserve">Die eingesetzten Verfahren und die damit </w:t>
          </w:r>
          <w:r w:rsidR="00576C4A">
            <w:rPr>
              <w:rFonts w:cs="Arial"/>
            </w:rPr>
            <w:t>erzielten Ergebnisse werden bewertet. Schlussfolgerungen werden gezogen.</w:t>
          </w:r>
        </w:p>
        <w:p w14:paraId="0C79BB9C" w14:textId="77777777" w:rsidR="00BA7FB6" w:rsidRDefault="00FA601B" w:rsidP="001C1796">
          <w:pPr>
            <w:pStyle w:val="AnforderungenRand"/>
            <w:shd w:val="clear" w:color="auto" w:fill="DCDCFA"/>
            <w:jc w:val="both"/>
            <w:rPr>
              <w:rFonts w:cs="Arial"/>
            </w:rPr>
          </w:pPr>
        </w:p>
      </w:sdtContent>
    </w:sdt>
    <w:p w14:paraId="27526D14" w14:textId="77777777" w:rsidR="00BA7FB6" w:rsidRDefault="00BA7FB6"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442230">
          <w:headerReference w:type="default" r:id="rId27"/>
          <w:pgSz w:w="11906" w:h="16838"/>
          <w:pgMar w:top="1418" w:right="2552" w:bottom="1418" w:left="1418" w:header="709" w:footer="709" w:gutter="0"/>
          <w:cols w:space="708"/>
          <w:docGrid w:linePitch="360"/>
        </w:sectPr>
      </w:pPr>
    </w:p>
    <w:bookmarkStart w:id="20" w:name="_Toc92990145"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FA601B"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41F2FD50"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21ECB20B" w14:textId="77777777" w:rsidR="00C9347C" w:rsidRPr="00486EFB" w:rsidRDefault="00C9347C" w:rsidP="00C9347C">
      <w:pPr>
        <w:rPr>
          <w:rFonts w:cs="Arial"/>
          <w:color w:val="9BBB59"/>
        </w:rPr>
      </w:pPr>
      <w:r w:rsidRPr="00486EFB">
        <w:rPr>
          <w:rFonts w:cs="Arial"/>
          <w:color w:val="9BBB59"/>
        </w:rPr>
        <w:t>Über die LQW-Anforderungen hinaus müssen die Vertragsgestaltung für AZAV-Teil-nehmer/-innen beschrieben werden.</w:t>
      </w:r>
    </w:p>
    <w:p w14:paraId="10770A85" w14:textId="013BDFEF" w:rsidR="00C9347C" w:rsidRPr="00486EFB" w:rsidRDefault="00C9347C" w:rsidP="00C9347C">
      <w:pPr>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442230">
        <w:rPr>
          <w:rFonts w:cs="Arial"/>
          <w:color w:val="9BBB59"/>
        </w:rPr>
        <w:t>.</w:t>
      </w:r>
    </w:p>
    <w:p w14:paraId="71EFC7CE" w14:textId="6692E82B" w:rsidR="003A7F6D" w:rsidRPr="00C9347C" w:rsidRDefault="00C9347C" w:rsidP="00DF54E0">
      <w:pPr>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4AB7BFE9"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FF2553">
        <w:rPr>
          <w:rFonts w:cs="Arial"/>
        </w:rPr>
        <w:t>„</w:t>
      </w:r>
      <w:r w:rsidRPr="00DF54E0">
        <w:rPr>
          <w:rFonts w:cs="Arial"/>
        </w:rPr>
        <w:t>Arbeitshilfen und Qualitätswerkzeuge</w:t>
      </w:r>
      <w:r w:rsidR="00FF2553">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FA601B"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6C20ECC4"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576C4A">
            <w:rPr>
              <w:rFonts w:cs="Arial"/>
            </w:rPr>
            <w:t xml:space="preserve">n, </w:t>
          </w:r>
          <w:r w:rsidR="004252F1" w:rsidRPr="00576C4A">
            <w:rPr>
              <w:rFonts w:cs="Arial"/>
              <w:color w:val="ED7D31" w:themeColor="accent2"/>
            </w:rPr>
            <w:t>inklusive dialogischer Verfahren,</w:t>
          </w:r>
          <w:r w:rsidRPr="00576C4A">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FA601B"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FA601B" w:rsidP="000A564B">
          <w:pPr>
            <w:pStyle w:val="AnforderungenRand"/>
            <w:shd w:val="clear" w:color="auto" w:fill="DCDCFA"/>
            <w:jc w:val="both"/>
            <w:rPr>
              <w:rFonts w:ascii="Arial Narrow" w:hAnsi="Arial Narrow" w:cs="Arial"/>
            </w:rPr>
          </w:pPr>
        </w:p>
      </w:sdtContent>
    </w:sdt>
    <w:p w14:paraId="65C03D94" w14:textId="77777777" w:rsidR="00C9347C" w:rsidRPr="00486EFB" w:rsidRDefault="00C9347C" w:rsidP="00C9347C">
      <w:pPr>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FA601B"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FA601B" w:rsidP="000A564B">
          <w:pPr>
            <w:pStyle w:val="AnforderungenRand"/>
            <w:shd w:val="clear" w:color="auto" w:fill="DCDCFA"/>
            <w:jc w:val="both"/>
            <w:rPr>
              <w:rFonts w:cs="Arial"/>
            </w:rPr>
          </w:pPr>
        </w:p>
      </w:sdtContent>
    </w:sdt>
    <w:p w14:paraId="0972410C" w14:textId="77777777" w:rsidR="00C9347C" w:rsidRPr="00190A25" w:rsidRDefault="00C9347C" w:rsidP="00C9347C">
      <w:pPr>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FA601B"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436253089"/>
        <w:lock w:val="sdtContentLocked"/>
        <w:placeholder>
          <w:docPart w:val="0F41D43C54FD4782A4702BA92093E2ED"/>
        </w:placeholder>
      </w:sdtPr>
      <w:sdtEndPr/>
      <w:sdtContent>
        <w:p w14:paraId="6D07A94A"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9F671F8" w14:textId="77777777" w:rsidR="00576C4A" w:rsidRDefault="00FA601B" w:rsidP="00576C4A">
          <w:pPr>
            <w:pStyle w:val="AnforderungenRand"/>
            <w:shd w:val="clear" w:color="auto" w:fill="DCDCFA"/>
            <w:jc w:val="both"/>
            <w:rPr>
              <w:rFonts w:eastAsiaTheme="minorHAnsi" w:cs="Arial"/>
              <w:b w:val="0"/>
              <w:kern w:val="0"/>
              <w:szCs w:val="22"/>
              <w:lang w:eastAsia="en-US"/>
            </w:rPr>
          </w:pPr>
        </w:p>
      </w:sdtContent>
    </w:sdt>
    <w:p w14:paraId="3592414C" w14:textId="77777777" w:rsidR="00576C4A" w:rsidRDefault="00576C4A"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442230">
          <w:headerReference w:type="default" r:id="rId28"/>
          <w:pgSz w:w="11906" w:h="16838"/>
          <w:pgMar w:top="1418" w:right="2552" w:bottom="1418" w:left="1418" w:header="709" w:footer="709" w:gutter="0"/>
          <w:cols w:space="708"/>
          <w:docGrid w:linePitch="360"/>
        </w:sectPr>
      </w:pPr>
    </w:p>
    <w:bookmarkStart w:id="21" w:name="_Toc92990146"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72EF49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576C4A">
            <w:rPr>
              <w:sz w:val="28"/>
              <w:szCs w:val="28"/>
            </w:rPr>
            <w:t xml:space="preserve"> </w:t>
          </w:r>
          <w:r w:rsidR="00322001" w:rsidRPr="00322001">
            <w:rPr>
              <w:sz w:val="28"/>
              <w:szCs w:val="28"/>
            </w:rPr>
            <w:t>Entwicklungsziele</w:t>
          </w:r>
          <w:bookmarkEnd w:id="21"/>
        </w:p>
        <w:p w14:paraId="501DCF14" w14:textId="77777777" w:rsidR="003A7F6D" w:rsidRPr="00322001" w:rsidRDefault="00FA601B"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11B5E2B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09C74D84" w14:textId="77777777" w:rsidR="00C9347C" w:rsidRPr="00190A25" w:rsidRDefault="00C9347C" w:rsidP="00C9347C">
      <w:pPr>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F57BEC" w14:textId="710A85A6" w:rsidR="00C9347C" w:rsidRPr="00190A25" w:rsidRDefault="00C9347C" w:rsidP="00C9347C">
      <w:pPr>
        <w:rPr>
          <w:rFonts w:cs="Arial"/>
          <w:color w:val="9BBB59"/>
        </w:rPr>
      </w:pPr>
      <w:r w:rsidRPr="00190A25">
        <w:rPr>
          <w:rFonts w:cs="Arial"/>
          <w:color w:val="9BBB59"/>
        </w:rPr>
        <w:t>Deshalb muss der „Prozess der ständigen Verbesserung“ (analog zur Selbstverpflichtung zur kontinuierlichen Qualitätsentwicklung aus LQW) dargestellt sein</w:t>
      </w:r>
      <w:r>
        <w:rPr>
          <w:rFonts w:cs="Arial"/>
          <w:color w:val="9BBB59"/>
        </w:rPr>
        <w:t>.</w:t>
      </w:r>
    </w:p>
    <w:p w14:paraId="0D9FE4B4" w14:textId="77777777" w:rsidR="00C9347C" w:rsidRPr="00190A25" w:rsidRDefault="00C9347C" w:rsidP="00C9347C">
      <w:pPr>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4A158A4F" w14:textId="77777777" w:rsidR="00C9347C" w:rsidRPr="00190A25" w:rsidRDefault="00C9347C" w:rsidP="00C9347C">
      <w:pPr>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23E35EB6" w14:textId="60A5D66F" w:rsidR="003A7F6D" w:rsidRPr="00C9347C" w:rsidRDefault="00C9347C" w:rsidP="00322001">
      <w:pPr>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1E2832E6"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FF2553">
        <w:rPr>
          <w:rFonts w:cs="Arial"/>
        </w:rPr>
        <w:t>„</w:t>
      </w:r>
      <w:r w:rsidRPr="00322001">
        <w:rPr>
          <w:rFonts w:cs="Arial"/>
        </w:rPr>
        <w:t>Arbeitshilfen und Qualitätswerkzeuge</w:t>
      </w:r>
      <w:r w:rsidR="00FF2553">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FA601B"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lastRenderedPageBreak/>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581221A"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FA601B"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FA601B" w:rsidP="00C051FB">
          <w:pPr>
            <w:shd w:val="clear" w:color="auto" w:fill="DCDCFA"/>
            <w:spacing w:after="0" w:line="360" w:lineRule="auto"/>
            <w:rPr>
              <w:rFonts w:cs="Arial"/>
              <w:szCs w:val="24"/>
            </w:rPr>
          </w:pPr>
        </w:p>
      </w:sdtContent>
    </w:sdt>
    <w:p w14:paraId="502D9163" w14:textId="77777777" w:rsidR="00C9347C" w:rsidRPr="00190A25" w:rsidRDefault="00C9347C" w:rsidP="00C9347C">
      <w:pPr>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576C4A">
            <w:rPr>
              <w:rFonts w:cs="Arial"/>
              <w:color w:val="ED7D31" w:themeColor="accent2"/>
            </w:rPr>
            <w:t>mindestens jährlich</w:t>
          </w:r>
          <w:r w:rsidRPr="00576C4A">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FA601B"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FA601B" w:rsidP="00421639">
          <w:pPr>
            <w:pStyle w:val="AnforderungenRand"/>
            <w:shd w:val="clear" w:color="auto" w:fill="DCDCFA"/>
            <w:jc w:val="both"/>
            <w:rPr>
              <w:rFonts w:ascii="Arial Narrow" w:hAnsi="Arial Narrow" w:cs="Arial"/>
            </w:rPr>
          </w:pPr>
        </w:p>
      </w:sdtContent>
    </w:sdt>
    <w:p w14:paraId="29E08E8A" w14:textId="77777777" w:rsidR="00C9347C" w:rsidRPr="00190A25" w:rsidRDefault="00C9347C" w:rsidP="00C9347C">
      <w:pPr>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3A3A6276"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576C4A">
            <w:rPr>
              <w:rFonts w:cs="Arial"/>
            </w:rPr>
            <w:t xml:space="preserve">n, </w:t>
          </w:r>
          <w:r w:rsidR="004252F1" w:rsidRPr="00576C4A">
            <w:rPr>
              <w:rFonts w:cs="Arial"/>
              <w:color w:val="ED7D31" w:themeColor="accent2"/>
            </w:rPr>
            <w:t>die sowohl organisat</w:t>
          </w:r>
          <w:r w:rsidR="008A1327">
            <w:rPr>
              <w:rFonts w:cs="Arial"/>
              <w:color w:val="ED7D31" w:themeColor="accent2"/>
            </w:rPr>
            <w:t>ional</w:t>
          </w:r>
          <w:r w:rsidR="004252F1" w:rsidRPr="00576C4A">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FA601B" w:rsidP="00421639">
          <w:pPr>
            <w:pStyle w:val="AnforderungenRand"/>
            <w:shd w:val="clear" w:color="auto" w:fill="DCDCFA"/>
            <w:jc w:val="both"/>
            <w:rPr>
              <w:rFonts w:ascii="Arial Narrow" w:hAnsi="Arial Narrow" w:cs="Arial"/>
            </w:rPr>
          </w:pPr>
        </w:p>
      </w:sdtContent>
    </w:sdt>
    <w:p w14:paraId="79C7C10E" w14:textId="77777777" w:rsidR="00C9347C" w:rsidRPr="00190A25" w:rsidRDefault="00C9347C" w:rsidP="00C9347C">
      <w:pPr>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3CFFBBCA" w14:textId="77777777" w:rsidR="00C051FB" w:rsidRDefault="00C051FB" w:rsidP="003A7F6D">
      <w:pPr>
        <w:spacing w:after="0" w:line="360" w:lineRule="auto"/>
        <w:rPr>
          <w:rFonts w:cs="Arial"/>
          <w:szCs w:val="24"/>
        </w:rPr>
      </w:pPr>
    </w:p>
    <w:p w14:paraId="2B223302" w14:textId="77777777" w:rsidR="008A1327" w:rsidRDefault="008A1327" w:rsidP="008A1327">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6B3EE6D7" w14:textId="77777777" w:rsidR="008A1327" w:rsidRDefault="008A1327"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FA601B"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442230">
          <w:headerReference w:type="default" r:id="rId29"/>
          <w:pgSz w:w="11906" w:h="16838"/>
          <w:pgMar w:top="1418" w:right="2552" w:bottom="1418" w:left="1418" w:header="709" w:footer="709" w:gutter="0"/>
          <w:cols w:space="708"/>
          <w:docGrid w:linePitch="360"/>
        </w:sectPr>
      </w:pPr>
    </w:p>
    <w:bookmarkStart w:id="23" w:name="_Toc92990147"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FA601B" w:rsidP="00C051FB"/>
      </w:sdtContent>
    </w:sdt>
    <w:p w14:paraId="4E5DD045" w14:textId="77777777" w:rsidR="000146A0" w:rsidRPr="00C051FB" w:rsidRDefault="003A7F6D" w:rsidP="000146A0">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Kennung der Nachweise </w:t>
      </w:r>
      <w:r w:rsidR="000146A0" w:rsidRPr="00190A25">
        <w:rPr>
          <w:rFonts w:cs="Arial"/>
          <w:b/>
          <w:bCs/>
          <w:color w:val="9BBB59"/>
        </w:rPr>
        <w:t>(und Dokumente und Aufzeichnungen)</w:t>
      </w:r>
      <w:r w:rsidR="000146A0" w:rsidRPr="00D52A75">
        <w:rPr>
          <w:rFonts w:cs="Arial"/>
          <w:color w:val="0033CC"/>
        </w:rPr>
        <w:t xml:space="preserve"> </w:t>
      </w:r>
      <w:r w:rsidR="000146A0" w:rsidRPr="00C051FB">
        <w:rPr>
          <w:rFonts w:cs="Arial"/>
          <w:szCs w:val="24"/>
        </w:rPr>
        <w:t>in diesem Verzeichnis ist nur ein Beispiel. Selbstverständlich können Sie das Kennzeichnungssystem oder die Dokumentenlenkung Ihrer Organisation verwenden und das Verzeichnis entsprechend ändern.</w:t>
      </w:r>
    </w:p>
    <w:p w14:paraId="000BBC90"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Pr>
          <w:rFonts w:cs="Arial"/>
          <w:szCs w:val="24"/>
        </w:rPr>
        <w:t>beiden Nachweisbereiche</w:t>
      </w:r>
      <w:r w:rsidRPr="00C051FB">
        <w:rPr>
          <w:rFonts w:cs="Arial"/>
          <w:szCs w:val="24"/>
        </w:rPr>
        <w:t xml:space="preserve"> löschen.</w:t>
      </w:r>
    </w:p>
    <w:p w14:paraId="5D4D9D74"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Die Nachweise, auf die im Selbstreport Bezug genommen wird, sollten </w:t>
      </w:r>
      <w:r w:rsidRPr="00190A25">
        <w:rPr>
          <w:rFonts w:cs="Arial"/>
          <w:b/>
          <w:bCs/>
          <w:color w:val="9BBB59"/>
        </w:rPr>
        <w:t>(</w:t>
      </w:r>
      <w:r>
        <w:rPr>
          <w:rFonts w:cs="Arial"/>
          <w:b/>
          <w:bCs/>
          <w:color w:val="9BBB59"/>
        </w:rPr>
        <w:t>müssen</w:t>
      </w:r>
      <w:r w:rsidRPr="00190A25">
        <w:rPr>
          <w:rFonts w:cs="Arial"/>
          <w:b/>
          <w:bCs/>
          <w:color w:val="9BBB59"/>
        </w:rPr>
        <w:t>)</w:t>
      </w:r>
      <w:r>
        <w:rPr>
          <w:rFonts w:cs="Arial"/>
          <w:szCs w:val="24"/>
        </w:rPr>
        <w:t xml:space="preserve"> </w:t>
      </w:r>
      <w:r w:rsidRPr="00C051FB">
        <w:rPr>
          <w:rFonts w:cs="Arial"/>
          <w:szCs w:val="24"/>
        </w:rPr>
        <w:t xml:space="preserve">eine Kennzeichnung </w:t>
      </w:r>
      <w:r w:rsidRPr="00190A25">
        <w:rPr>
          <w:rFonts w:cs="Arial"/>
          <w:b/>
          <w:bCs/>
          <w:color w:val="9BBB59"/>
        </w:rPr>
        <w:t>(Lenkung)</w:t>
      </w:r>
      <w:r w:rsidRPr="00C33127">
        <w:rPr>
          <w:rFonts w:cs="Arial"/>
          <w:color w:val="0033CC"/>
        </w:rPr>
        <w:t xml:space="preserve"> </w:t>
      </w:r>
      <w:r w:rsidRPr="00C051FB">
        <w:rPr>
          <w:rFonts w:cs="Arial"/>
          <w:szCs w:val="24"/>
        </w:rPr>
        <w:t xml:space="preserve">haben, die ggf. </w:t>
      </w:r>
      <w:r w:rsidRPr="00190A25">
        <w:rPr>
          <w:rFonts w:cs="Arial"/>
          <w:b/>
          <w:bCs/>
          <w:color w:val="9BBB59"/>
        </w:rPr>
        <w:t>(zwingend)</w:t>
      </w:r>
      <w:r>
        <w:rPr>
          <w:rFonts w:cs="Arial"/>
          <w:szCs w:val="24"/>
        </w:rPr>
        <w:t xml:space="preserve"> </w:t>
      </w:r>
      <w:r w:rsidRPr="00C051FB">
        <w:rPr>
          <w:rFonts w:cs="Arial"/>
          <w:szCs w:val="24"/>
        </w:rPr>
        <w:t>auch den Ort angibt, wo der Nachweis in der Organisation dokumentiert ist.</w:t>
      </w:r>
    </w:p>
    <w:p w14:paraId="4F5DE762" w14:textId="6F00C25D" w:rsidR="003A7F6D" w:rsidRPr="00C051FB" w:rsidRDefault="000146A0" w:rsidP="000146A0">
      <w:pPr>
        <w:shd w:val="clear" w:color="auto" w:fill="FAC8C8"/>
        <w:spacing w:after="100" w:line="240" w:lineRule="auto"/>
        <w:rPr>
          <w:rFonts w:cs="Arial"/>
          <w:szCs w:val="24"/>
        </w:rPr>
      </w:pPr>
      <w:r w:rsidRPr="00C051FB">
        <w:rPr>
          <w:rFonts w:cs="Arial"/>
          <w:szCs w:val="24"/>
        </w:rPr>
        <w:t xml:space="preserve">Der </w:t>
      </w:r>
      <w:r w:rsidR="00FF2553">
        <w:rPr>
          <w:rFonts w:cs="Arial"/>
          <w:szCs w:val="24"/>
        </w:rPr>
        <w:t>„</w:t>
      </w:r>
      <w:r w:rsidRPr="00C051FB">
        <w:rPr>
          <w:rFonts w:cs="Arial"/>
          <w:szCs w:val="24"/>
        </w:rPr>
        <w:t>Titel</w:t>
      </w:r>
      <w:r w:rsidR="00FF2553">
        <w:rPr>
          <w:rFonts w:cs="Arial"/>
          <w:szCs w:val="24"/>
        </w:rPr>
        <w:t>“</w:t>
      </w:r>
      <w:r w:rsidRPr="00C051FB">
        <w:rPr>
          <w:rFonts w:cs="Arial"/>
          <w:szCs w:val="24"/>
        </w:rPr>
        <w:t xml:space="preserve"> eines Nachweises sollte </w:t>
      </w:r>
      <w:r w:rsidRPr="00190A25">
        <w:rPr>
          <w:rFonts w:cs="Arial"/>
          <w:b/>
          <w:bCs/>
          <w:color w:val="9BBB59"/>
        </w:rPr>
        <w:t>(</w:t>
      </w:r>
      <w:r>
        <w:rPr>
          <w:rFonts w:cs="Arial"/>
          <w:b/>
          <w:bCs/>
          <w:color w:val="9BBB59"/>
        </w:rPr>
        <w:t>muss</w:t>
      </w:r>
      <w:r w:rsidRPr="00190A25">
        <w:rPr>
          <w:rFonts w:cs="Arial"/>
          <w:b/>
          <w:bCs/>
          <w:color w:val="9BBB59"/>
        </w:rPr>
        <w:t>)</w:t>
      </w:r>
      <w:r>
        <w:rPr>
          <w:rFonts w:cs="Arial"/>
          <w:szCs w:val="24"/>
        </w:rPr>
        <w:t xml:space="preserve"> </w:t>
      </w:r>
      <w:r w:rsidRPr="00C051FB">
        <w:rPr>
          <w:rFonts w:cs="Arial"/>
          <w:szCs w:val="24"/>
        </w:rPr>
        <w:t xml:space="preserve">aussagekräftig sein und erkennen lassen, um welchen Nachweis es konkret geht. Ein Nachweis, der nur mit „Protokoll“ benannt ist, ist nicht selbsterklärend und kann deshalb zu Auflagen </w:t>
      </w:r>
      <w:r w:rsidR="003A7F6D" w:rsidRPr="00C051FB">
        <w:rPr>
          <w:rFonts w:cs="Arial"/>
          <w:szCs w:val="24"/>
        </w:rPr>
        <w:t>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3CE7A35E"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FF2553">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7C825706" w14:textId="77777777" w:rsidR="000146A0" w:rsidRDefault="000146A0" w:rsidP="000146A0">
      <w:pPr>
        <w:shd w:val="clear" w:color="auto" w:fill="FFFFFF" w:themeFill="background1"/>
        <w:spacing w:after="100" w:line="240" w:lineRule="auto"/>
        <w:rPr>
          <w:rFonts w:cs="Arial"/>
          <w:szCs w:val="24"/>
        </w:rPr>
      </w:pPr>
    </w:p>
    <w:p w14:paraId="2F518E7F" w14:textId="77777777" w:rsidR="000146A0" w:rsidRDefault="000146A0" w:rsidP="000146A0">
      <w:pPr>
        <w:shd w:val="clear" w:color="auto" w:fill="FFFFFF" w:themeFill="background1"/>
        <w:spacing w:after="100" w:line="24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649CFFF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Nachweise </w:t>
      </w:r>
      <w:r w:rsidR="000146A0">
        <w:rPr>
          <w:rFonts w:cs="Arial"/>
          <w:b/>
          <w:bCs/>
          <w:color w:val="9BBB59"/>
        </w:rPr>
        <w:t>(und Dokumente und Aufzeichnungen)</w:t>
      </w:r>
      <w:r w:rsidR="000146A0" w:rsidRPr="00C051FB">
        <w:rPr>
          <w:rFonts w:cs="Arial"/>
          <w:szCs w:val="24"/>
        </w:rPr>
        <w:t xml:space="preserve"> selb</w:t>
      </w:r>
      <w:r w:rsidR="000146A0">
        <w:rPr>
          <w:rFonts w:cs="Arial"/>
          <w:szCs w:val="24"/>
        </w:rPr>
        <w:t>st</w:t>
      </w:r>
      <w:r w:rsidR="000146A0" w:rsidRPr="00C051FB">
        <w:rPr>
          <w:rFonts w:cs="Arial"/>
          <w:szCs w:val="24"/>
        </w:rPr>
        <w:t xml:space="preserve"> sind nicht Bestandteil des Selbstreports</w:t>
      </w:r>
      <w:r w:rsidRPr="00C051FB">
        <w:rPr>
          <w:rFonts w:cs="Arial"/>
          <w:szCs w:val="24"/>
        </w:rPr>
        <w:t>; sie werden ausschließlich in der Organisation vorgehalten.</w:t>
      </w:r>
    </w:p>
    <w:p w14:paraId="36334EC2" w14:textId="5EC33089" w:rsidR="00EE0698" w:rsidRDefault="00EE0698" w:rsidP="007D62A4">
      <w:pPr>
        <w:spacing w:after="0" w:line="360" w:lineRule="auto"/>
        <w:rPr>
          <w:rFonts w:cs="Arial"/>
          <w:szCs w:val="24"/>
        </w:rPr>
      </w:pPr>
    </w:p>
    <w:p w14:paraId="788C3F7A" w14:textId="340DE5D0" w:rsidR="000146A0" w:rsidRPr="000146A0" w:rsidRDefault="000146A0" w:rsidP="000146A0">
      <w:pPr>
        <w:rPr>
          <w:rFonts w:cs="Arial"/>
          <w:b/>
          <w:color w:val="9BBB59"/>
          <w:sz w:val="28"/>
          <w:szCs w:val="28"/>
        </w:rPr>
      </w:pPr>
      <w:r w:rsidRPr="00B22E13">
        <w:rPr>
          <w:rFonts w:cs="Arial"/>
          <w:b/>
          <w:color w:val="9BBB59"/>
          <w:sz w:val="28"/>
          <w:szCs w:val="28"/>
        </w:rPr>
        <w:t>Liste der Dokumente und Aufzeichnungen</w:t>
      </w:r>
    </w:p>
    <w:p w14:paraId="376C2FCB" w14:textId="77777777" w:rsidR="000146A0" w:rsidRPr="00E1309E" w:rsidRDefault="000146A0" w:rsidP="000146A0">
      <w:pPr>
        <w:rPr>
          <w:vanish/>
        </w:rPr>
      </w:pPr>
      <w:r>
        <w:rPr>
          <w:rFonts w:cs="Arial"/>
          <w:b/>
          <w:bCs/>
        </w:rPr>
        <w:lastRenderedPageBreak/>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4F8DBA" w14:textId="77777777" w:rsidTr="00545B58">
        <w:tc>
          <w:tcPr>
            <w:tcW w:w="1101" w:type="dxa"/>
            <w:shd w:val="clear" w:color="auto" w:fill="auto"/>
          </w:tcPr>
          <w:p w14:paraId="4C725DFB"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A8C3AD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0BAA0C6"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2B6B522"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1502826" w14:textId="77777777" w:rsidTr="00545B58">
        <w:tc>
          <w:tcPr>
            <w:tcW w:w="1101" w:type="dxa"/>
            <w:shd w:val="clear" w:color="auto" w:fill="auto"/>
          </w:tcPr>
          <w:p w14:paraId="44FCF123" w14:textId="77777777" w:rsidR="000146A0" w:rsidRPr="00E1309E" w:rsidRDefault="000146A0" w:rsidP="00545B58">
            <w:pPr>
              <w:rPr>
                <w:rFonts w:cs="Arial"/>
                <w:color w:val="9BBB59"/>
                <w:sz w:val="18"/>
                <w:szCs w:val="18"/>
              </w:rPr>
            </w:pPr>
            <w:r w:rsidRPr="00E1309E">
              <w:rPr>
                <w:rFonts w:cs="Arial"/>
                <w:color w:val="9BBB59"/>
                <w:sz w:val="18"/>
                <w:szCs w:val="18"/>
              </w:rPr>
              <w:t>D-I.01</w:t>
            </w:r>
          </w:p>
        </w:tc>
        <w:tc>
          <w:tcPr>
            <w:tcW w:w="3479" w:type="dxa"/>
            <w:shd w:val="clear" w:color="auto" w:fill="auto"/>
          </w:tcPr>
          <w:p w14:paraId="36BB9A04" w14:textId="77777777" w:rsidR="000146A0" w:rsidRPr="00E1309E" w:rsidRDefault="000146A0" w:rsidP="00545B58">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56105E2C" w14:textId="77777777" w:rsidR="000146A0" w:rsidRPr="00E1309E" w:rsidRDefault="000146A0" w:rsidP="00545B58">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4CF9AC34" w14:textId="77777777" w:rsidR="000146A0" w:rsidRPr="00E1309E" w:rsidRDefault="000146A0" w:rsidP="00545B58">
            <w:pPr>
              <w:rPr>
                <w:rFonts w:cs="Arial"/>
                <w:color w:val="9BBB59"/>
                <w:sz w:val="18"/>
                <w:szCs w:val="18"/>
              </w:rPr>
            </w:pPr>
          </w:p>
        </w:tc>
      </w:tr>
      <w:tr w:rsidR="000146A0" w:rsidRPr="00E1309E" w14:paraId="463975DD" w14:textId="77777777" w:rsidTr="00545B58">
        <w:tc>
          <w:tcPr>
            <w:tcW w:w="1101" w:type="dxa"/>
            <w:shd w:val="clear" w:color="auto" w:fill="auto"/>
          </w:tcPr>
          <w:p w14:paraId="1B210ACE" w14:textId="77777777" w:rsidR="000146A0" w:rsidRPr="00E1309E" w:rsidRDefault="000146A0" w:rsidP="00545B58">
            <w:pPr>
              <w:rPr>
                <w:rFonts w:cs="Arial"/>
                <w:color w:val="9BBB59"/>
                <w:sz w:val="18"/>
                <w:szCs w:val="18"/>
              </w:rPr>
            </w:pPr>
            <w:r w:rsidRPr="00E1309E">
              <w:rPr>
                <w:rFonts w:cs="Arial"/>
                <w:color w:val="9BBB59"/>
                <w:sz w:val="18"/>
                <w:szCs w:val="18"/>
              </w:rPr>
              <w:t>A-I.02</w:t>
            </w:r>
          </w:p>
        </w:tc>
        <w:tc>
          <w:tcPr>
            <w:tcW w:w="3479" w:type="dxa"/>
            <w:shd w:val="clear" w:color="auto" w:fill="auto"/>
          </w:tcPr>
          <w:p w14:paraId="5DA841DF" w14:textId="77777777" w:rsidR="000146A0" w:rsidRPr="00E1309E" w:rsidRDefault="000146A0" w:rsidP="00545B58">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1AF3FB54" w14:textId="77777777" w:rsidR="000146A0" w:rsidRPr="00E1309E" w:rsidRDefault="000146A0" w:rsidP="00545B58">
            <w:pPr>
              <w:rPr>
                <w:rFonts w:cs="Arial"/>
                <w:color w:val="9BBB59"/>
                <w:sz w:val="18"/>
                <w:szCs w:val="18"/>
              </w:rPr>
            </w:pPr>
            <w:r w:rsidRPr="00E1309E">
              <w:rPr>
                <w:rFonts w:cs="Arial"/>
                <w:color w:val="9BBB59"/>
                <w:sz w:val="18"/>
                <w:szCs w:val="18"/>
              </w:rPr>
              <w:t>25.01.1987</w:t>
            </w:r>
          </w:p>
        </w:tc>
        <w:tc>
          <w:tcPr>
            <w:tcW w:w="2594" w:type="dxa"/>
            <w:shd w:val="clear" w:color="auto" w:fill="auto"/>
          </w:tcPr>
          <w:p w14:paraId="1CFD8DE6" w14:textId="77777777" w:rsidR="000146A0" w:rsidRPr="00E1309E" w:rsidRDefault="000146A0" w:rsidP="00545B58">
            <w:pPr>
              <w:rPr>
                <w:rFonts w:cs="Arial"/>
                <w:color w:val="9BBB59"/>
                <w:sz w:val="18"/>
                <w:szCs w:val="18"/>
              </w:rPr>
            </w:pPr>
            <w:r w:rsidRPr="00E1309E">
              <w:rPr>
                <w:rFonts w:cs="Arial"/>
                <w:color w:val="9BBB59"/>
                <w:sz w:val="18"/>
                <w:szCs w:val="18"/>
              </w:rPr>
              <w:t>Server</w:t>
            </w:r>
          </w:p>
        </w:tc>
      </w:tr>
      <w:tr w:rsidR="000146A0" w:rsidRPr="00E1309E" w14:paraId="5A75A438" w14:textId="77777777" w:rsidTr="00545B58">
        <w:tc>
          <w:tcPr>
            <w:tcW w:w="1101" w:type="dxa"/>
            <w:shd w:val="clear" w:color="auto" w:fill="auto"/>
          </w:tcPr>
          <w:p w14:paraId="256B79CD" w14:textId="77777777" w:rsidR="000146A0" w:rsidRPr="00E1309E" w:rsidRDefault="000146A0" w:rsidP="00545B58">
            <w:pPr>
              <w:rPr>
                <w:rFonts w:cs="Arial"/>
                <w:color w:val="9BBB59"/>
                <w:sz w:val="18"/>
                <w:szCs w:val="18"/>
              </w:rPr>
            </w:pPr>
          </w:p>
        </w:tc>
        <w:tc>
          <w:tcPr>
            <w:tcW w:w="3479" w:type="dxa"/>
            <w:shd w:val="clear" w:color="auto" w:fill="auto"/>
          </w:tcPr>
          <w:p w14:paraId="272C7122" w14:textId="77777777" w:rsidR="000146A0" w:rsidRPr="00E1309E" w:rsidRDefault="000146A0" w:rsidP="00545B58">
            <w:pPr>
              <w:rPr>
                <w:rFonts w:cs="Arial"/>
                <w:color w:val="9BBB59"/>
                <w:sz w:val="18"/>
                <w:szCs w:val="18"/>
              </w:rPr>
            </w:pPr>
          </w:p>
        </w:tc>
        <w:tc>
          <w:tcPr>
            <w:tcW w:w="2290" w:type="dxa"/>
            <w:shd w:val="clear" w:color="auto" w:fill="auto"/>
          </w:tcPr>
          <w:p w14:paraId="6EFD0003" w14:textId="77777777" w:rsidR="000146A0" w:rsidRPr="00E1309E" w:rsidRDefault="000146A0" w:rsidP="00545B58">
            <w:pPr>
              <w:rPr>
                <w:rFonts w:cs="Arial"/>
                <w:color w:val="9BBB59"/>
                <w:sz w:val="18"/>
                <w:szCs w:val="18"/>
              </w:rPr>
            </w:pPr>
          </w:p>
        </w:tc>
        <w:tc>
          <w:tcPr>
            <w:tcW w:w="2594" w:type="dxa"/>
            <w:shd w:val="clear" w:color="auto" w:fill="auto"/>
          </w:tcPr>
          <w:p w14:paraId="7AF66B0C" w14:textId="77777777" w:rsidR="000146A0" w:rsidRPr="00E1309E" w:rsidRDefault="000146A0" w:rsidP="00545B58">
            <w:pPr>
              <w:rPr>
                <w:rFonts w:cs="Arial"/>
                <w:color w:val="9BBB59"/>
                <w:sz w:val="18"/>
                <w:szCs w:val="18"/>
              </w:rPr>
            </w:pPr>
          </w:p>
        </w:tc>
      </w:tr>
    </w:tbl>
    <w:p w14:paraId="6E29D1BB" w14:textId="77777777" w:rsidR="000146A0" w:rsidRDefault="000146A0" w:rsidP="000146A0">
      <w:pPr>
        <w:rPr>
          <w:rFonts w:cs="Arial"/>
        </w:rPr>
      </w:pPr>
    </w:p>
    <w:p w14:paraId="555FE785" w14:textId="77777777" w:rsidR="000146A0" w:rsidRPr="00E1309E" w:rsidRDefault="000146A0" w:rsidP="000146A0">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C9D3DE9" w14:textId="77777777" w:rsidTr="00545B58">
        <w:tc>
          <w:tcPr>
            <w:tcW w:w="1101" w:type="dxa"/>
            <w:shd w:val="clear" w:color="auto" w:fill="auto"/>
          </w:tcPr>
          <w:p w14:paraId="5B41CB6E"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6262D4E"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A4C3DC"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8FA7D1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3EA7C6C" w14:textId="77777777" w:rsidTr="00545B58">
        <w:tc>
          <w:tcPr>
            <w:tcW w:w="1101" w:type="dxa"/>
            <w:shd w:val="clear" w:color="auto" w:fill="auto"/>
          </w:tcPr>
          <w:p w14:paraId="275CEA3A" w14:textId="77777777" w:rsidR="000146A0" w:rsidRPr="00E1309E" w:rsidRDefault="000146A0" w:rsidP="00545B58">
            <w:pPr>
              <w:rPr>
                <w:rFonts w:cs="Arial"/>
                <w:color w:val="9BBB59"/>
                <w:sz w:val="18"/>
                <w:szCs w:val="18"/>
              </w:rPr>
            </w:pPr>
          </w:p>
        </w:tc>
        <w:tc>
          <w:tcPr>
            <w:tcW w:w="3479" w:type="dxa"/>
            <w:shd w:val="clear" w:color="auto" w:fill="auto"/>
          </w:tcPr>
          <w:p w14:paraId="32927558" w14:textId="77777777" w:rsidR="000146A0" w:rsidRPr="00E1309E" w:rsidRDefault="000146A0" w:rsidP="00545B58">
            <w:pPr>
              <w:rPr>
                <w:rFonts w:cs="Arial"/>
                <w:color w:val="9BBB59"/>
                <w:sz w:val="18"/>
                <w:szCs w:val="18"/>
              </w:rPr>
            </w:pPr>
          </w:p>
        </w:tc>
        <w:tc>
          <w:tcPr>
            <w:tcW w:w="2290" w:type="dxa"/>
            <w:shd w:val="clear" w:color="auto" w:fill="auto"/>
          </w:tcPr>
          <w:p w14:paraId="37AC90FD" w14:textId="77777777" w:rsidR="000146A0" w:rsidRPr="00E1309E" w:rsidRDefault="000146A0" w:rsidP="00545B58">
            <w:pPr>
              <w:rPr>
                <w:rFonts w:cs="Arial"/>
                <w:color w:val="9BBB59"/>
                <w:sz w:val="18"/>
                <w:szCs w:val="18"/>
              </w:rPr>
            </w:pPr>
          </w:p>
        </w:tc>
        <w:tc>
          <w:tcPr>
            <w:tcW w:w="2594" w:type="dxa"/>
            <w:shd w:val="clear" w:color="auto" w:fill="auto"/>
          </w:tcPr>
          <w:p w14:paraId="72431E33" w14:textId="77777777" w:rsidR="000146A0" w:rsidRPr="00E1309E" w:rsidRDefault="000146A0" w:rsidP="00545B58">
            <w:pPr>
              <w:rPr>
                <w:rFonts w:cs="Arial"/>
                <w:color w:val="9BBB59"/>
                <w:sz w:val="18"/>
                <w:szCs w:val="18"/>
              </w:rPr>
            </w:pPr>
          </w:p>
        </w:tc>
      </w:tr>
      <w:tr w:rsidR="000146A0" w:rsidRPr="00E1309E" w14:paraId="4D2DCCFF" w14:textId="77777777" w:rsidTr="00545B58">
        <w:tc>
          <w:tcPr>
            <w:tcW w:w="1101" w:type="dxa"/>
            <w:shd w:val="clear" w:color="auto" w:fill="auto"/>
          </w:tcPr>
          <w:p w14:paraId="25B3F24F" w14:textId="77777777" w:rsidR="000146A0" w:rsidRPr="00E1309E" w:rsidRDefault="000146A0" w:rsidP="00545B58">
            <w:pPr>
              <w:rPr>
                <w:rFonts w:cs="Arial"/>
                <w:color w:val="9BBB59"/>
                <w:sz w:val="18"/>
                <w:szCs w:val="18"/>
              </w:rPr>
            </w:pPr>
          </w:p>
        </w:tc>
        <w:tc>
          <w:tcPr>
            <w:tcW w:w="3479" w:type="dxa"/>
            <w:shd w:val="clear" w:color="auto" w:fill="auto"/>
          </w:tcPr>
          <w:p w14:paraId="03638796" w14:textId="77777777" w:rsidR="000146A0" w:rsidRPr="00E1309E" w:rsidRDefault="000146A0" w:rsidP="00545B58">
            <w:pPr>
              <w:rPr>
                <w:rFonts w:cs="Arial"/>
                <w:color w:val="9BBB59"/>
                <w:sz w:val="18"/>
                <w:szCs w:val="18"/>
              </w:rPr>
            </w:pPr>
          </w:p>
        </w:tc>
        <w:tc>
          <w:tcPr>
            <w:tcW w:w="2290" w:type="dxa"/>
            <w:shd w:val="clear" w:color="auto" w:fill="auto"/>
          </w:tcPr>
          <w:p w14:paraId="1C553287" w14:textId="77777777" w:rsidR="000146A0" w:rsidRPr="00E1309E" w:rsidRDefault="000146A0" w:rsidP="00545B58">
            <w:pPr>
              <w:rPr>
                <w:rFonts w:cs="Arial"/>
                <w:color w:val="9BBB59"/>
                <w:sz w:val="18"/>
                <w:szCs w:val="18"/>
              </w:rPr>
            </w:pPr>
          </w:p>
        </w:tc>
        <w:tc>
          <w:tcPr>
            <w:tcW w:w="2594" w:type="dxa"/>
            <w:shd w:val="clear" w:color="auto" w:fill="auto"/>
          </w:tcPr>
          <w:p w14:paraId="0B801EE4" w14:textId="77777777" w:rsidR="000146A0" w:rsidRPr="00E1309E" w:rsidRDefault="000146A0" w:rsidP="00545B58">
            <w:pPr>
              <w:rPr>
                <w:rFonts w:cs="Arial"/>
                <w:color w:val="9BBB59"/>
                <w:sz w:val="18"/>
                <w:szCs w:val="18"/>
              </w:rPr>
            </w:pPr>
          </w:p>
        </w:tc>
      </w:tr>
      <w:tr w:rsidR="000146A0" w:rsidRPr="00E1309E" w14:paraId="6484B440" w14:textId="77777777" w:rsidTr="00545B58">
        <w:tc>
          <w:tcPr>
            <w:tcW w:w="1101" w:type="dxa"/>
            <w:shd w:val="clear" w:color="auto" w:fill="auto"/>
          </w:tcPr>
          <w:p w14:paraId="711E2701" w14:textId="77777777" w:rsidR="000146A0" w:rsidRPr="00E1309E" w:rsidRDefault="000146A0" w:rsidP="00545B58">
            <w:pPr>
              <w:rPr>
                <w:rFonts w:cs="Arial"/>
                <w:color w:val="9BBB59"/>
                <w:sz w:val="18"/>
                <w:szCs w:val="18"/>
              </w:rPr>
            </w:pPr>
          </w:p>
        </w:tc>
        <w:tc>
          <w:tcPr>
            <w:tcW w:w="3479" w:type="dxa"/>
            <w:shd w:val="clear" w:color="auto" w:fill="auto"/>
          </w:tcPr>
          <w:p w14:paraId="2CCB3F6F" w14:textId="77777777" w:rsidR="000146A0" w:rsidRPr="00E1309E" w:rsidRDefault="000146A0" w:rsidP="00545B58">
            <w:pPr>
              <w:rPr>
                <w:rFonts w:cs="Arial"/>
                <w:color w:val="9BBB59"/>
                <w:sz w:val="18"/>
                <w:szCs w:val="18"/>
              </w:rPr>
            </w:pPr>
          </w:p>
        </w:tc>
        <w:tc>
          <w:tcPr>
            <w:tcW w:w="2290" w:type="dxa"/>
            <w:shd w:val="clear" w:color="auto" w:fill="auto"/>
          </w:tcPr>
          <w:p w14:paraId="0C4D58B9" w14:textId="77777777" w:rsidR="000146A0" w:rsidRPr="00E1309E" w:rsidRDefault="000146A0" w:rsidP="00545B58">
            <w:pPr>
              <w:rPr>
                <w:rFonts w:cs="Arial"/>
                <w:color w:val="9BBB59"/>
                <w:sz w:val="18"/>
                <w:szCs w:val="18"/>
              </w:rPr>
            </w:pPr>
          </w:p>
        </w:tc>
        <w:tc>
          <w:tcPr>
            <w:tcW w:w="2594" w:type="dxa"/>
            <w:shd w:val="clear" w:color="auto" w:fill="auto"/>
          </w:tcPr>
          <w:p w14:paraId="0E516B0E" w14:textId="77777777" w:rsidR="000146A0" w:rsidRPr="00E1309E" w:rsidRDefault="000146A0" w:rsidP="00545B58">
            <w:pPr>
              <w:rPr>
                <w:rFonts w:cs="Arial"/>
                <w:color w:val="9BBB59"/>
                <w:sz w:val="18"/>
                <w:szCs w:val="18"/>
              </w:rPr>
            </w:pPr>
          </w:p>
        </w:tc>
      </w:tr>
    </w:tbl>
    <w:p w14:paraId="5203F5FB" w14:textId="77777777" w:rsidR="000146A0" w:rsidRDefault="000146A0" w:rsidP="000146A0">
      <w:pPr>
        <w:rPr>
          <w:rFonts w:cs="Arial"/>
        </w:rPr>
      </w:pPr>
    </w:p>
    <w:p w14:paraId="7D008C40" w14:textId="77777777" w:rsidR="000146A0" w:rsidRPr="00E1309E" w:rsidRDefault="000146A0" w:rsidP="000146A0">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64DE0B4C" w14:textId="77777777" w:rsidTr="00545B58">
        <w:tc>
          <w:tcPr>
            <w:tcW w:w="1101" w:type="dxa"/>
            <w:shd w:val="clear" w:color="auto" w:fill="auto"/>
          </w:tcPr>
          <w:p w14:paraId="19116CF0"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8CE61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462DA77"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63DB3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97A16F4" w14:textId="77777777" w:rsidTr="00545B58">
        <w:tc>
          <w:tcPr>
            <w:tcW w:w="1101" w:type="dxa"/>
            <w:shd w:val="clear" w:color="auto" w:fill="auto"/>
          </w:tcPr>
          <w:p w14:paraId="35644A89" w14:textId="77777777" w:rsidR="000146A0" w:rsidRPr="00E1309E" w:rsidRDefault="000146A0" w:rsidP="00545B58">
            <w:pPr>
              <w:rPr>
                <w:rFonts w:cs="Arial"/>
                <w:color w:val="9BBB59"/>
                <w:sz w:val="18"/>
                <w:szCs w:val="18"/>
              </w:rPr>
            </w:pPr>
          </w:p>
        </w:tc>
        <w:tc>
          <w:tcPr>
            <w:tcW w:w="3479" w:type="dxa"/>
            <w:shd w:val="clear" w:color="auto" w:fill="auto"/>
          </w:tcPr>
          <w:p w14:paraId="638C4122" w14:textId="77777777" w:rsidR="000146A0" w:rsidRPr="00E1309E" w:rsidRDefault="000146A0" w:rsidP="00545B58">
            <w:pPr>
              <w:rPr>
                <w:rFonts w:cs="Arial"/>
                <w:color w:val="9BBB59"/>
                <w:sz w:val="18"/>
                <w:szCs w:val="18"/>
              </w:rPr>
            </w:pPr>
          </w:p>
        </w:tc>
        <w:tc>
          <w:tcPr>
            <w:tcW w:w="2290" w:type="dxa"/>
            <w:shd w:val="clear" w:color="auto" w:fill="auto"/>
          </w:tcPr>
          <w:p w14:paraId="16ABAD9D" w14:textId="77777777" w:rsidR="000146A0" w:rsidRPr="00E1309E" w:rsidRDefault="000146A0" w:rsidP="00545B58">
            <w:pPr>
              <w:rPr>
                <w:rFonts w:cs="Arial"/>
                <w:color w:val="9BBB59"/>
                <w:sz w:val="18"/>
                <w:szCs w:val="18"/>
              </w:rPr>
            </w:pPr>
          </w:p>
        </w:tc>
        <w:tc>
          <w:tcPr>
            <w:tcW w:w="2594" w:type="dxa"/>
            <w:shd w:val="clear" w:color="auto" w:fill="auto"/>
          </w:tcPr>
          <w:p w14:paraId="533027F7" w14:textId="77777777" w:rsidR="000146A0" w:rsidRPr="00E1309E" w:rsidRDefault="000146A0" w:rsidP="00545B58">
            <w:pPr>
              <w:rPr>
                <w:rFonts w:cs="Arial"/>
                <w:color w:val="9BBB59"/>
                <w:sz w:val="18"/>
                <w:szCs w:val="18"/>
              </w:rPr>
            </w:pPr>
          </w:p>
        </w:tc>
      </w:tr>
      <w:tr w:rsidR="000146A0" w:rsidRPr="00E1309E" w14:paraId="2A27EAB0" w14:textId="77777777" w:rsidTr="00576C4A">
        <w:tc>
          <w:tcPr>
            <w:tcW w:w="1101" w:type="dxa"/>
            <w:tcBorders>
              <w:bottom w:val="single" w:sz="4" w:space="0" w:color="auto"/>
            </w:tcBorders>
            <w:shd w:val="clear" w:color="auto" w:fill="auto"/>
          </w:tcPr>
          <w:p w14:paraId="5BCF81E1" w14:textId="77777777" w:rsidR="000146A0" w:rsidRPr="00E1309E" w:rsidRDefault="000146A0" w:rsidP="00545B58">
            <w:pPr>
              <w:rPr>
                <w:rFonts w:cs="Arial"/>
                <w:color w:val="9BBB59"/>
                <w:sz w:val="18"/>
                <w:szCs w:val="18"/>
              </w:rPr>
            </w:pPr>
          </w:p>
        </w:tc>
        <w:tc>
          <w:tcPr>
            <w:tcW w:w="3479" w:type="dxa"/>
            <w:tcBorders>
              <w:bottom w:val="single" w:sz="4" w:space="0" w:color="auto"/>
            </w:tcBorders>
            <w:shd w:val="clear" w:color="auto" w:fill="auto"/>
          </w:tcPr>
          <w:p w14:paraId="42B67CAA" w14:textId="77777777" w:rsidR="000146A0" w:rsidRPr="00E1309E" w:rsidRDefault="000146A0" w:rsidP="00545B58">
            <w:pPr>
              <w:rPr>
                <w:rFonts w:cs="Arial"/>
                <w:color w:val="9BBB59"/>
                <w:sz w:val="18"/>
                <w:szCs w:val="18"/>
              </w:rPr>
            </w:pPr>
          </w:p>
        </w:tc>
        <w:tc>
          <w:tcPr>
            <w:tcW w:w="2290" w:type="dxa"/>
            <w:tcBorders>
              <w:bottom w:val="single" w:sz="4" w:space="0" w:color="auto"/>
            </w:tcBorders>
            <w:shd w:val="clear" w:color="auto" w:fill="auto"/>
          </w:tcPr>
          <w:p w14:paraId="6DD95D1F" w14:textId="77777777" w:rsidR="000146A0" w:rsidRPr="00E1309E" w:rsidRDefault="000146A0" w:rsidP="00545B58">
            <w:pPr>
              <w:rPr>
                <w:rFonts w:cs="Arial"/>
                <w:color w:val="9BBB59"/>
                <w:sz w:val="18"/>
                <w:szCs w:val="18"/>
              </w:rPr>
            </w:pPr>
          </w:p>
        </w:tc>
        <w:tc>
          <w:tcPr>
            <w:tcW w:w="2594" w:type="dxa"/>
            <w:tcBorders>
              <w:bottom w:val="single" w:sz="4" w:space="0" w:color="auto"/>
            </w:tcBorders>
            <w:shd w:val="clear" w:color="auto" w:fill="auto"/>
          </w:tcPr>
          <w:p w14:paraId="46D66686" w14:textId="77777777" w:rsidR="000146A0" w:rsidRPr="00E1309E" w:rsidRDefault="000146A0" w:rsidP="00545B58">
            <w:pPr>
              <w:rPr>
                <w:rFonts w:cs="Arial"/>
                <w:color w:val="9BBB59"/>
                <w:sz w:val="18"/>
                <w:szCs w:val="18"/>
              </w:rPr>
            </w:pPr>
          </w:p>
        </w:tc>
      </w:tr>
      <w:tr w:rsidR="000146A0" w:rsidRPr="00E1309E" w14:paraId="5A2BF424" w14:textId="77777777" w:rsidTr="00576C4A">
        <w:tc>
          <w:tcPr>
            <w:tcW w:w="1101" w:type="dxa"/>
            <w:tcBorders>
              <w:bottom w:val="single" w:sz="4" w:space="0" w:color="auto"/>
            </w:tcBorders>
            <w:shd w:val="clear" w:color="auto" w:fill="auto"/>
          </w:tcPr>
          <w:p w14:paraId="58632AC4" w14:textId="77777777" w:rsidR="000146A0" w:rsidRPr="00E1309E" w:rsidRDefault="000146A0" w:rsidP="00545B58">
            <w:pPr>
              <w:rPr>
                <w:rFonts w:cs="Arial"/>
                <w:color w:val="9BBB59"/>
                <w:sz w:val="18"/>
                <w:szCs w:val="18"/>
              </w:rPr>
            </w:pPr>
          </w:p>
        </w:tc>
        <w:tc>
          <w:tcPr>
            <w:tcW w:w="3479" w:type="dxa"/>
            <w:tcBorders>
              <w:bottom w:val="single" w:sz="4" w:space="0" w:color="auto"/>
            </w:tcBorders>
            <w:shd w:val="clear" w:color="auto" w:fill="auto"/>
          </w:tcPr>
          <w:p w14:paraId="6F6C9052" w14:textId="77777777" w:rsidR="000146A0" w:rsidRPr="00E1309E" w:rsidRDefault="000146A0" w:rsidP="00545B58">
            <w:pPr>
              <w:rPr>
                <w:rFonts w:cs="Arial"/>
                <w:color w:val="9BBB59"/>
                <w:sz w:val="18"/>
                <w:szCs w:val="18"/>
              </w:rPr>
            </w:pPr>
          </w:p>
        </w:tc>
        <w:tc>
          <w:tcPr>
            <w:tcW w:w="2290" w:type="dxa"/>
            <w:tcBorders>
              <w:bottom w:val="single" w:sz="4" w:space="0" w:color="auto"/>
            </w:tcBorders>
            <w:shd w:val="clear" w:color="auto" w:fill="auto"/>
          </w:tcPr>
          <w:p w14:paraId="32E981F1" w14:textId="77777777" w:rsidR="000146A0" w:rsidRPr="00E1309E" w:rsidRDefault="000146A0" w:rsidP="00545B58">
            <w:pPr>
              <w:rPr>
                <w:rFonts w:cs="Arial"/>
                <w:color w:val="9BBB59"/>
                <w:sz w:val="18"/>
                <w:szCs w:val="18"/>
              </w:rPr>
            </w:pPr>
          </w:p>
        </w:tc>
        <w:tc>
          <w:tcPr>
            <w:tcW w:w="2594" w:type="dxa"/>
            <w:tcBorders>
              <w:bottom w:val="single" w:sz="4" w:space="0" w:color="auto"/>
            </w:tcBorders>
            <w:shd w:val="clear" w:color="auto" w:fill="auto"/>
          </w:tcPr>
          <w:p w14:paraId="432AC09C" w14:textId="77777777" w:rsidR="000146A0" w:rsidRPr="00E1309E" w:rsidRDefault="000146A0" w:rsidP="00545B58">
            <w:pPr>
              <w:rPr>
                <w:rFonts w:cs="Arial"/>
                <w:color w:val="9BBB59"/>
                <w:sz w:val="18"/>
                <w:szCs w:val="18"/>
              </w:rPr>
            </w:pPr>
          </w:p>
        </w:tc>
      </w:tr>
    </w:tbl>
    <w:p w14:paraId="6341F041" w14:textId="77777777" w:rsidR="000146A0" w:rsidRDefault="000146A0" w:rsidP="000146A0">
      <w:pPr>
        <w:rPr>
          <w:rFonts w:cs="Arial"/>
        </w:rPr>
      </w:pPr>
    </w:p>
    <w:p w14:paraId="73AACC05" w14:textId="77777777" w:rsidR="000146A0" w:rsidRPr="00E1309E" w:rsidRDefault="000146A0" w:rsidP="000146A0">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3B876C9" w14:textId="77777777" w:rsidTr="00545B58">
        <w:tc>
          <w:tcPr>
            <w:tcW w:w="1101" w:type="dxa"/>
            <w:shd w:val="clear" w:color="auto" w:fill="auto"/>
          </w:tcPr>
          <w:p w14:paraId="7A61D6E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67F065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23BD2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01D6BAC"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C8AFD82" w14:textId="77777777" w:rsidTr="00545B58">
        <w:tc>
          <w:tcPr>
            <w:tcW w:w="1101" w:type="dxa"/>
            <w:shd w:val="clear" w:color="auto" w:fill="auto"/>
          </w:tcPr>
          <w:p w14:paraId="26B1B392" w14:textId="77777777" w:rsidR="000146A0" w:rsidRPr="00E1309E" w:rsidRDefault="000146A0" w:rsidP="00545B58">
            <w:pPr>
              <w:rPr>
                <w:rFonts w:cs="Arial"/>
                <w:color w:val="9BBB59"/>
                <w:sz w:val="18"/>
                <w:szCs w:val="18"/>
              </w:rPr>
            </w:pPr>
          </w:p>
        </w:tc>
        <w:tc>
          <w:tcPr>
            <w:tcW w:w="3479" w:type="dxa"/>
            <w:shd w:val="clear" w:color="auto" w:fill="auto"/>
          </w:tcPr>
          <w:p w14:paraId="0A42A483" w14:textId="77777777" w:rsidR="000146A0" w:rsidRPr="00E1309E" w:rsidRDefault="000146A0" w:rsidP="00545B58">
            <w:pPr>
              <w:rPr>
                <w:rFonts w:cs="Arial"/>
                <w:color w:val="9BBB59"/>
                <w:sz w:val="18"/>
                <w:szCs w:val="18"/>
              </w:rPr>
            </w:pPr>
          </w:p>
        </w:tc>
        <w:tc>
          <w:tcPr>
            <w:tcW w:w="2290" w:type="dxa"/>
            <w:shd w:val="clear" w:color="auto" w:fill="auto"/>
          </w:tcPr>
          <w:p w14:paraId="39ADD91B" w14:textId="77777777" w:rsidR="000146A0" w:rsidRPr="00E1309E" w:rsidRDefault="000146A0" w:rsidP="00545B58">
            <w:pPr>
              <w:rPr>
                <w:rFonts w:cs="Arial"/>
                <w:color w:val="9BBB59"/>
                <w:sz w:val="18"/>
                <w:szCs w:val="18"/>
              </w:rPr>
            </w:pPr>
          </w:p>
        </w:tc>
        <w:tc>
          <w:tcPr>
            <w:tcW w:w="2594" w:type="dxa"/>
            <w:shd w:val="clear" w:color="auto" w:fill="auto"/>
          </w:tcPr>
          <w:p w14:paraId="5D6EBE64" w14:textId="77777777" w:rsidR="000146A0" w:rsidRPr="00E1309E" w:rsidRDefault="000146A0" w:rsidP="00545B58">
            <w:pPr>
              <w:rPr>
                <w:rFonts w:cs="Arial"/>
                <w:color w:val="9BBB59"/>
                <w:sz w:val="18"/>
                <w:szCs w:val="18"/>
              </w:rPr>
            </w:pPr>
          </w:p>
        </w:tc>
      </w:tr>
      <w:tr w:rsidR="000146A0" w:rsidRPr="00E1309E" w14:paraId="7F2B4437" w14:textId="77777777" w:rsidTr="00545B58">
        <w:tc>
          <w:tcPr>
            <w:tcW w:w="1101" w:type="dxa"/>
            <w:shd w:val="clear" w:color="auto" w:fill="auto"/>
          </w:tcPr>
          <w:p w14:paraId="7B2C55BD" w14:textId="77777777" w:rsidR="000146A0" w:rsidRPr="00E1309E" w:rsidRDefault="000146A0" w:rsidP="00545B58">
            <w:pPr>
              <w:rPr>
                <w:rFonts w:cs="Arial"/>
                <w:color w:val="9BBB59"/>
                <w:sz w:val="18"/>
                <w:szCs w:val="18"/>
              </w:rPr>
            </w:pPr>
          </w:p>
        </w:tc>
        <w:tc>
          <w:tcPr>
            <w:tcW w:w="3479" w:type="dxa"/>
            <w:shd w:val="clear" w:color="auto" w:fill="auto"/>
          </w:tcPr>
          <w:p w14:paraId="6EE23B0E" w14:textId="77777777" w:rsidR="000146A0" w:rsidRPr="00E1309E" w:rsidRDefault="000146A0" w:rsidP="00545B58">
            <w:pPr>
              <w:rPr>
                <w:rFonts w:cs="Arial"/>
                <w:color w:val="9BBB59"/>
                <w:sz w:val="18"/>
                <w:szCs w:val="18"/>
              </w:rPr>
            </w:pPr>
          </w:p>
        </w:tc>
        <w:tc>
          <w:tcPr>
            <w:tcW w:w="2290" w:type="dxa"/>
            <w:shd w:val="clear" w:color="auto" w:fill="auto"/>
          </w:tcPr>
          <w:p w14:paraId="78006A9D" w14:textId="77777777" w:rsidR="000146A0" w:rsidRPr="00E1309E" w:rsidRDefault="000146A0" w:rsidP="00545B58">
            <w:pPr>
              <w:rPr>
                <w:rFonts w:cs="Arial"/>
                <w:color w:val="9BBB59"/>
                <w:sz w:val="18"/>
                <w:szCs w:val="18"/>
              </w:rPr>
            </w:pPr>
          </w:p>
        </w:tc>
        <w:tc>
          <w:tcPr>
            <w:tcW w:w="2594" w:type="dxa"/>
            <w:shd w:val="clear" w:color="auto" w:fill="auto"/>
          </w:tcPr>
          <w:p w14:paraId="430703D8" w14:textId="77777777" w:rsidR="000146A0" w:rsidRPr="00E1309E" w:rsidRDefault="000146A0" w:rsidP="00545B58">
            <w:pPr>
              <w:rPr>
                <w:rFonts w:cs="Arial"/>
                <w:color w:val="9BBB59"/>
                <w:sz w:val="18"/>
                <w:szCs w:val="18"/>
              </w:rPr>
            </w:pPr>
          </w:p>
        </w:tc>
      </w:tr>
      <w:tr w:rsidR="000146A0" w:rsidRPr="00E1309E" w14:paraId="08DE5766" w14:textId="77777777" w:rsidTr="00545B58">
        <w:tc>
          <w:tcPr>
            <w:tcW w:w="1101" w:type="dxa"/>
            <w:shd w:val="clear" w:color="auto" w:fill="auto"/>
          </w:tcPr>
          <w:p w14:paraId="39E4EE83" w14:textId="77777777" w:rsidR="000146A0" w:rsidRPr="00E1309E" w:rsidRDefault="000146A0" w:rsidP="00545B58">
            <w:pPr>
              <w:rPr>
                <w:rFonts w:cs="Arial"/>
                <w:color w:val="9BBB59"/>
                <w:sz w:val="18"/>
                <w:szCs w:val="18"/>
              </w:rPr>
            </w:pPr>
          </w:p>
        </w:tc>
        <w:tc>
          <w:tcPr>
            <w:tcW w:w="3479" w:type="dxa"/>
            <w:shd w:val="clear" w:color="auto" w:fill="auto"/>
          </w:tcPr>
          <w:p w14:paraId="1E9EED3C" w14:textId="77777777" w:rsidR="000146A0" w:rsidRPr="00E1309E" w:rsidRDefault="000146A0" w:rsidP="00545B58">
            <w:pPr>
              <w:rPr>
                <w:rFonts w:cs="Arial"/>
                <w:color w:val="9BBB59"/>
                <w:sz w:val="18"/>
                <w:szCs w:val="18"/>
              </w:rPr>
            </w:pPr>
          </w:p>
        </w:tc>
        <w:tc>
          <w:tcPr>
            <w:tcW w:w="2290" w:type="dxa"/>
            <w:shd w:val="clear" w:color="auto" w:fill="auto"/>
          </w:tcPr>
          <w:p w14:paraId="51FFE1E0" w14:textId="77777777" w:rsidR="000146A0" w:rsidRPr="00E1309E" w:rsidRDefault="000146A0" w:rsidP="00545B58">
            <w:pPr>
              <w:rPr>
                <w:rFonts w:cs="Arial"/>
                <w:color w:val="9BBB59"/>
                <w:sz w:val="18"/>
                <w:szCs w:val="18"/>
              </w:rPr>
            </w:pPr>
          </w:p>
        </w:tc>
        <w:tc>
          <w:tcPr>
            <w:tcW w:w="2594" w:type="dxa"/>
            <w:shd w:val="clear" w:color="auto" w:fill="auto"/>
          </w:tcPr>
          <w:p w14:paraId="6089285D" w14:textId="77777777" w:rsidR="000146A0" w:rsidRPr="00E1309E" w:rsidRDefault="000146A0" w:rsidP="00545B58">
            <w:pPr>
              <w:rPr>
                <w:rFonts w:cs="Arial"/>
                <w:color w:val="9BBB59"/>
                <w:sz w:val="18"/>
                <w:szCs w:val="18"/>
              </w:rPr>
            </w:pPr>
          </w:p>
        </w:tc>
      </w:tr>
    </w:tbl>
    <w:p w14:paraId="54CB8ED6" w14:textId="77777777" w:rsidR="000146A0" w:rsidRDefault="000146A0" w:rsidP="000146A0">
      <w:pPr>
        <w:rPr>
          <w:rFonts w:cs="Arial"/>
        </w:rPr>
      </w:pPr>
    </w:p>
    <w:p w14:paraId="20339D15" w14:textId="77777777" w:rsidR="000146A0" w:rsidRPr="00E1309E" w:rsidRDefault="000146A0" w:rsidP="000146A0">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314429C" w14:textId="77777777" w:rsidTr="00545B58">
        <w:tc>
          <w:tcPr>
            <w:tcW w:w="1101" w:type="dxa"/>
            <w:shd w:val="clear" w:color="auto" w:fill="auto"/>
          </w:tcPr>
          <w:p w14:paraId="771DF35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30D19B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8A125E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38CCC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BD87935" w14:textId="77777777" w:rsidTr="00545B58">
        <w:tc>
          <w:tcPr>
            <w:tcW w:w="1101" w:type="dxa"/>
            <w:shd w:val="clear" w:color="auto" w:fill="auto"/>
          </w:tcPr>
          <w:p w14:paraId="2B4C387C" w14:textId="77777777" w:rsidR="000146A0" w:rsidRPr="00E1309E" w:rsidRDefault="000146A0" w:rsidP="00545B58">
            <w:pPr>
              <w:rPr>
                <w:rFonts w:cs="Arial"/>
                <w:color w:val="9BBB59"/>
                <w:sz w:val="18"/>
                <w:szCs w:val="18"/>
              </w:rPr>
            </w:pPr>
          </w:p>
        </w:tc>
        <w:tc>
          <w:tcPr>
            <w:tcW w:w="3479" w:type="dxa"/>
            <w:shd w:val="clear" w:color="auto" w:fill="auto"/>
          </w:tcPr>
          <w:p w14:paraId="261FB069" w14:textId="77777777" w:rsidR="000146A0" w:rsidRPr="00E1309E" w:rsidRDefault="000146A0" w:rsidP="00545B58">
            <w:pPr>
              <w:rPr>
                <w:rFonts w:cs="Arial"/>
                <w:color w:val="9BBB59"/>
                <w:sz w:val="18"/>
                <w:szCs w:val="18"/>
              </w:rPr>
            </w:pPr>
          </w:p>
        </w:tc>
        <w:tc>
          <w:tcPr>
            <w:tcW w:w="2290" w:type="dxa"/>
            <w:shd w:val="clear" w:color="auto" w:fill="auto"/>
          </w:tcPr>
          <w:p w14:paraId="28BF6AF0" w14:textId="77777777" w:rsidR="000146A0" w:rsidRPr="00E1309E" w:rsidRDefault="000146A0" w:rsidP="00545B58">
            <w:pPr>
              <w:rPr>
                <w:rFonts w:cs="Arial"/>
                <w:color w:val="9BBB59"/>
                <w:sz w:val="18"/>
                <w:szCs w:val="18"/>
              </w:rPr>
            </w:pPr>
          </w:p>
        </w:tc>
        <w:tc>
          <w:tcPr>
            <w:tcW w:w="2594" w:type="dxa"/>
            <w:shd w:val="clear" w:color="auto" w:fill="auto"/>
          </w:tcPr>
          <w:p w14:paraId="527634E8" w14:textId="77777777" w:rsidR="000146A0" w:rsidRPr="00E1309E" w:rsidRDefault="000146A0" w:rsidP="00545B58">
            <w:pPr>
              <w:rPr>
                <w:rFonts w:cs="Arial"/>
                <w:color w:val="9BBB59"/>
                <w:sz w:val="18"/>
                <w:szCs w:val="18"/>
              </w:rPr>
            </w:pPr>
          </w:p>
        </w:tc>
      </w:tr>
      <w:tr w:rsidR="000146A0" w:rsidRPr="00E1309E" w14:paraId="4CE6F5B5" w14:textId="77777777" w:rsidTr="00545B58">
        <w:tc>
          <w:tcPr>
            <w:tcW w:w="1101" w:type="dxa"/>
            <w:shd w:val="clear" w:color="auto" w:fill="auto"/>
          </w:tcPr>
          <w:p w14:paraId="5AAEA052" w14:textId="77777777" w:rsidR="000146A0" w:rsidRPr="00E1309E" w:rsidRDefault="000146A0" w:rsidP="00545B58">
            <w:pPr>
              <w:rPr>
                <w:rFonts w:cs="Arial"/>
                <w:color w:val="9BBB59"/>
                <w:sz w:val="18"/>
                <w:szCs w:val="18"/>
              </w:rPr>
            </w:pPr>
          </w:p>
        </w:tc>
        <w:tc>
          <w:tcPr>
            <w:tcW w:w="3479" w:type="dxa"/>
            <w:shd w:val="clear" w:color="auto" w:fill="auto"/>
          </w:tcPr>
          <w:p w14:paraId="78496139" w14:textId="77777777" w:rsidR="000146A0" w:rsidRPr="00E1309E" w:rsidRDefault="000146A0" w:rsidP="00545B58">
            <w:pPr>
              <w:rPr>
                <w:rFonts w:cs="Arial"/>
                <w:color w:val="9BBB59"/>
                <w:sz w:val="18"/>
                <w:szCs w:val="18"/>
              </w:rPr>
            </w:pPr>
          </w:p>
        </w:tc>
        <w:tc>
          <w:tcPr>
            <w:tcW w:w="2290" w:type="dxa"/>
            <w:shd w:val="clear" w:color="auto" w:fill="auto"/>
          </w:tcPr>
          <w:p w14:paraId="3223B614" w14:textId="77777777" w:rsidR="000146A0" w:rsidRPr="00E1309E" w:rsidRDefault="000146A0" w:rsidP="00545B58">
            <w:pPr>
              <w:rPr>
                <w:rFonts w:cs="Arial"/>
                <w:color w:val="9BBB59"/>
                <w:sz w:val="18"/>
                <w:szCs w:val="18"/>
              </w:rPr>
            </w:pPr>
          </w:p>
        </w:tc>
        <w:tc>
          <w:tcPr>
            <w:tcW w:w="2594" w:type="dxa"/>
            <w:shd w:val="clear" w:color="auto" w:fill="auto"/>
          </w:tcPr>
          <w:p w14:paraId="1F0CE62C" w14:textId="77777777" w:rsidR="000146A0" w:rsidRPr="00E1309E" w:rsidRDefault="000146A0" w:rsidP="00545B58">
            <w:pPr>
              <w:rPr>
                <w:rFonts w:cs="Arial"/>
                <w:color w:val="9BBB59"/>
                <w:sz w:val="18"/>
                <w:szCs w:val="18"/>
              </w:rPr>
            </w:pPr>
          </w:p>
        </w:tc>
      </w:tr>
      <w:tr w:rsidR="000146A0" w:rsidRPr="00E1309E" w14:paraId="799276F9" w14:textId="77777777" w:rsidTr="00545B58">
        <w:tc>
          <w:tcPr>
            <w:tcW w:w="1101" w:type="dxa"/>
            <w:shd w:val="clear" w:color="auto" w:fill="auto"/>
          </w:tcPr>
          <w:p w14:paraId="536D04C8" w14:textId="77777777" w:rsidR="000146A0" w:rsidRPr="00E1309E" w:rsidRDefault="000146A0" w:rsidP="00545B58">
            <w:pPr>
              <w:rPr>
                <w:rFonts w:cs="Arial"/>
                <w:color w:val="9BBB59"/>
                <w:sz w:val="18"/>
                <w:szCs w:val="18"/>
              </w:rPr>
            </w:pPr>
          </w:p>
        </w:tc>
        <w:tc>
          <w:tcPr>
            <w:tcW w:w="3479" w:type="dxa"/>
            <w:shd w:val="clear" w:color="auto" w:fill="auto"/>
          </w:tcPr>
          <w:p w14:paraId="185D594E" w14:textId="77777777" w:rsidR="000146A0" w:rsidRPr="00E1309E" w:rsidRDefault="000146A0" w:rsidP="00545B58">
            <w:pPr>
              <w:rPr>
                <w:rFonts w:cs="Arial"/>
                <w:color w:val="9BBB59"/>
                <w:sz w:val="18"/>
                <w:szCs w:val="18"/>
              </w:rPr>
            </w:pPr>
          </w:p>
        </w:tc>
        <w:tc>
          <w:tcPr>
            <w:tcW w:w="2290" w:type="dxa"/>
            <w:shd w:val="clear" w:color="auto" w:fill="auto"/>
          </w:tcPr>
          <w:p w14:paraId="5037C759" w14:textId="77777777" w:rsidR="000146A0" w:rsidRPr="00E1309E" w:rsidRDefault="000146A0" w:rsidP="00545B58">
            <w:pPr>
              <w:rPr>
                <w:rFonts w:cs="Arial"/>
                <w:color w:val="9BBB59"/>
                <w:sz w:val="18"/>
                <w:szCs w:val="18"/>
              </w:rPr>
            </w:pPr>
          </w:p>
        </w:tc>
        <w:tc>
          <w:tcPr>
            <w:tcW w:w="2594" w:type="dxa"/>
            <w:shd w:val="clear" w:color="auto" w:fill="auto"/>
          </w:tcPr>
          <w:p w14:paraId="06E77C26" w14:textId="77777777" w:rsidR="000146A0" w:rsidRPr="00E1309E" w:rsidRDefault="000146A0" w:rsidP="00545B58">
            <w:pPr>
              <w:rPr>
                <w:rFonts w:cs="Arial"/>
                <w:color w:val="9BBB59"/>
                <w:sz w:val="18"/>
                <w:szCs w:val="18"/>
              </w:rPr>
            </w:pPr>
          </w:p>
        </w:tc>
      </w:tr>
    </w:tbl>
    <w:p w14:paraId="02EB1F01" w14:textId="77777777" w:rsidR="000146A0" w:rsidRDefault="000146A0" w:rsidP="000146A0">
      <w:pPr>
        <w:rPr>
          <w:rFonts w:cs="Arial"/>
        </w:rPr>
      </w:pPr>
    </w:p>
    <w:p w14:paraId="11111640" w14:textId="77777777" w:rsidR="000146A0" w:rsidRPr="00E1309E" w:rsidRDefault="000146A0" w:rsidP="000146A0">
      <w:pPr>
        <w:rPr>
          <w:vanish/>
        </w:rPr>
      </w:pPr>
      <w:r>
        <w:rPr>
          <w:rFonts w:cs="Arial"/>
          <w:b/>
        </w:rPr>
        <w:lastRenderedPageBreak/>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7DE0BA87" w14:textId="77777777" w:rsidTr="00545B58">
        <w:tc>
          <w:tcPr>
            <w:tcW w:w="1101" w:type="dxa"/>
            <w:shd w:val="clear" w:color="auto" w:fill="auto"/>
          </w:tcPr>
          <w:p w14:paraId="578F4129"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DC39D4F"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476AA41"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76E4F31"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9712F6A" w14:textId="77777777" w:rsidTr="00545B58">
        <w:tc>
          <w:tcPr>
            <w:tcW w:w="1101" w:type="dxa"/>
            <w:shd w:val="clear" w:color="auto" w:fill="auto"/>
          </w:tcPr>
          <w:p w14:paraId="3160C1EF" w14:textId="77777777" w:rsidR="000146A0" w:rsidRPr="00E1309E" w:rsidRDefault="000146A0" w:rsidP="00545B58">
            <w:pPr>
              <w:rPr>
                <w:rFonts w:cs="Arial"/>
                <w:color w:val="9BBB59"/>
                <w:sz w:val="18"/>
                <w:szCs w:val="18"/>
              </w:rPr>
            </w:pPr>
          </w:p>
        </w:tc>
        <w:tc>
          <w:tcPr>
            <w:tcW w:w="3479" w:type="dxa"/>
            <w:shd w:val="clear" w:color="auto" w:fill="auto"/>
          </w:tcPr>
          <w:p w14:paraId="67FCAF16" w14:textId="77777777" w:rsidR="000146A0" w:rsidRPr="00E1309E" w:rsidRDefault="000146A0" w:rsidP="00545B58">
            <w:pPr>
              <w:rPr>
                <w:rFonts w:cs="Arial"/>
                <w:color w:val="9BBB59"/>
                <w:sz w:val="18"/>
                <w:szCs w:val="18"/>
              </w:rPr>
            </w:pPr>
          </w:p>
        </w:tc>
        <w:tc>
          <w:tcPr>
            <w:tcW w:w="2290" w:type="dxa"/>
            <w:shd w:val="clear" w:color="auto" w:fill="auto"/>
          </w:tcPr>
          <w:p w14:paraId="63D5C0D9" w14:textId="77777777" w:rsidR="000146A0" w:rsidRPr="00E1309E" w:rsidRDefault="000146A0" w:rsidP="00545B58">
            <w:pPr>
              <w:rPr>
                <w:rFonts w:cs="Arial"/>
                <w:color w:val="9BBB59"/>
                <w:sz w:val="18"/>
                <w:szCs w:val="18"/>
              </w:rPr>
            </w:pPr>
          </w:p>
        </w:tc>
        <w:tc>
          <w:tcPr>
            <w:tcW w:w="2594" w:type="dxa"/>
            <w:shd w:val="clear" w:color="auto" w:fill="auto"/>
          </w:tcPr>
          <w:p w14:paraId="1A542737" w14:textId="77777777" w:rsidR="000146A0" w:rsidRPr="00E1309E" w:rsidRDefault="000146A0" w:rsidP="00545B58">
            <w:pPr>
              <w:rPr>
                <w:rFonts w:cs="Arial"/>
                <w:color w:val="9BBB59"/>
                <w:sz w:val="18"/>
                <w:szCs w:val="18"/>
              </w:rPr>
            </w:pPr>
          </w:p>
        </w:tc>
      </w:tr>
      <w:tr w:rsidR="000146A0" w:rsidRPr="00E1309E" w14:paraId="421C2C6F" w14:textId="77777777" w:rsidTr="00545B58">
        <w:tc>
          <w:tcPr>
            <w:tcW w:w="1101" w:type="dxa"/>
            <w:shd w:val="clear" w:color="auto" w:fill="auto"/>
          </w:tcPr>
          <w:p w14:paraId="7634C574" w14:textId="77777777" w:rsidR="000146A0" w:rsidRPr="00E1309E" w:rsidRDefault="000146A0" w:rsidP="00545B58">
            <w:pPr>
              <w:rPr>
                <w:rFonts w:cs="Arial"/>
                <w:color w:val="9BBB59"/>
                <w:sz w:val="18"/>
                <w:szCs w:val="18"/>
              </w:rPr>
            </w:pPr>
          </w:p>
        </w:tc>
        <w:tc>
          <w:tcPr>
            <w:tcW w:w="3479" w:type="dxa"/>
            <w:shd w:val="clear" w:color="auto" w:fill="auto"/>
          </w:tcPr>
          <w:p w14:paraId="6187EC13" w14:textId="77777777" w:rsidR="000146A0" w:rsidRPr="00E1309E" w:rsidRDefault="000146A0" w:rsidP="00545B58">
            <w:pPr>
              <w:rPr>
                <w:rFonts w:cs="Arial"/>
                <w:color w:val="9BBB59"/>
                <w:sz w:val="18"/>
                <w:szCs w:val="18"/>
              </w:rPr>
            </w:pPr>
          </w:p>
        </w:tc>
        <w:tc>
          <w:tcPr>
            <w:tcW w:w="2290" w:type="dxa"/>
            <w:shd w:val="clear" w:color="auto" w:fill="auto"/>
          </w:tcPr>
          <w:p w14:paraId="36787556" w14:textId="77777777" w:rsidR="000146A0" w:rsidRPr="00E1309E" w:rsidRDefault="000146A0" w:rsidP="00545B58">
            <w:pPr>
              <w:rPr>
                <w:rFonts w:cs="Arial"/>
                <w:color w:val="9BBB59"/>
                <w:sz w:val="18"/>
                <w:szCs w:val="18"/>
              </w:rPr>
            </w:pPr>
          </w:p>
        </w:tc>
        <w:tc>
          <w:tcPr>
            <w:tcW w:w="2594" w:type="dxa"/>
            <w:shd w:val="clear" w:color="auto" w:fill="auto"/>
          </w:tcPr>
          <w:p w14:paraId="463A3551" w14:textId="77777777" w:rsidR="000146A0" w:rsidRPr="00E1309E" w:rsidRDefault="000146A0" w:rsidP="00545B58">
            <w:pPr>
              <w:rPr>
                <w:rFonts w:cs="Arial"/>
                <w:color w:val="9BBB59"/>
                <w:sz w:val="18"/>
                <w:szCs w:val="18"/>
              </w:rPr>
            </w:pPr>
          </w:p>
        </w:tc>
      </w:tr>
      <w:tr w:rsidR="000146A0" w:rsidRPr="00E1309E" w14:paraId="1661563A" w14:textId="77777777" w:rsidTr="00545B58">
        <w:tc>
          <w:tcPr>
            <w:tcW w:w="1101" w:type="dxa"/>
            <w:shd w:val="clear" w:color="auto" w:fill="auto"/>
          </w:tcPr>
          <w:p w14:paraId="4DE16727" w14:textId="77777777" w:rsidR="000146A0" w:rsidRPr="00E1309E" w:rsidRDefault="000146A0" w:rsidP="00545B58">
            <w:pPr>
              <w:rPr>
                <w:rFonts w:cs="Arial"/>
                <w:color w:val="9BBB59"/>
                <w:sz w:val="18"/>
                <w:szCs w:val="18"/>
              </w:rPr>
            </w:pPr>
          </w:p>
        </w:tc>
        <w:tc>
          <w:tcPr>
            <w:tcW w:w="3479" w:type="dxa"/>
            <w:shd w:val="clear" w:color="auto" w:fill="auto"/>
          </w:tcPr>
          <w:p w14:paraId="5B3F3249" w14:textId="77777777" w:rsidR="000146A0" w:rsidRPr="00E1309E" w:rsidRDefault="000146A0" w:rsidP="00545B58">
            <w:pPr>
              <w:rPr>
                <w:rFonts w:cs="Arial"/>
                <w:color w:val="9BBB59"/>
                <w:sz w:val="18"/>
                <w:szCs w:val="18"/>
              </w:rPr>
            </w:pPr>
          </w:p>
        </w:tc>
        <w:tc>
          <w:tcPr>
            <w:tcW w:w="2290" w:type="dxa"/>
            <w:shd w:val="clear" w:color="auto" w:fill="auto"/>
          </w:tcPr>
          <w:p w14:paraId="227902AC" w14:textId="77777777" w:rsidR="000146A0" w:rsidRPr="00E1309E" w:rsidRDefault="000146A0" w:rsidP="00545B58">
            <w:pPr>
              <w:rPr>
                <w:rFonts w:cs="Arial"/>
                <w:color w:val="9BBB59"/>
                <w:sz w:val="18"/>
                <w:szCs w:val="18"/>
              </w:rPr>
            </w:pPr>
          </w:p>
        </w:tc>
        <w:tc>
          <w:tcPr>
            <w:tcW w:w="2594" w:type="dxa"/>
            <w:shd w:val="clear" w:color="auto" w:fill="auto"/>
          </w:tcPr>
          <w:p w14:paraId="17684665" w14:textId="77777777" w:rsidR="000146A0" w:rsidRPr="00E1309E" w:rsidRDefault="000146A0" w:rsidP="00545B58">
            <w:pPr>
              <w:rPr>
                <w:rFonts w:cs="Arial"/>
                <w:color w:val="9BBB59"/>
                <w:sz w:val="18"/>
                <w:szCs w:val="18"/>
              </w:rPr>
            </w:pPr>
          </w:p>
        </w:tc>
      </w:tr>
    </w:tbl>
    <w:p w14:paraId="2F35B820" w14:textId="77777777" w:rsidR="000146A0" w:rsidRPr="00E1309E" w:rsidRDefault="000146A0" w:rsidP="000146A0">
      <w:pPr>
        <w:rPr>
          <w:vanish/>
        </w:rPr>
      </w:pPr>
    </w:p>
    <w:p w14:paraId="3AE58149" w14:textId="77777777" w:rsidR="000146A0" w:rsidRPr="00E1309E" w:rsidRDefault="000146A0" w:rsidP="000146A0">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35D48D" w14:textId="77777777" w:rsidTr="00545B58">
        <w:tc>
          <w:tcPr>
            <w:tcW w:w="1101" w:type="dxa"/>
            <w:shd w:val="clear" w:color="auto" w:fill="auto"/>
          </w:tcPr>
          <w:p w14:paraId="119DA94F"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87502BB"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F6A143"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9585AB"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12BCE24" w14:textId="77777777" w:rsidTr="00545B58">
        <w:tc>
          <w:tcPr>
            <w:tcW w:w="1101" w:type="dxa"/>
            <w:shd w:val="clear" w:color="auto" w:fill="auto"/>
          </w:tcPr>
          <w:p w14:paraId="6A28008F" w14:textId="77777777" w:rsidR="000146A0" w:rsidRPr="00E1309E" w:rsidRDefault="000146A0" w:rsidP="00545B58">
            <w:pPr>
              <w:rPr>
                <w:rFonts w:cs="Arial"/>
                <w:color w:val="9BBB59"/>
                <w:sz w:val="18"/>
                <w:szCs w:val="18"/>
              </w:rPr>
            </w:pPr>
          </w:p>
        </w:tc>
        <w:tc>
          <w:tcPr>
            <w:tcW w:w="3479" w:type="dxa"/>
            <w:shd w:val="clear" w:color="auto" w:fill="auto"/>
          </w:tcPr>
          <w:p w14:paraId="1BAA57E6" w14:textId="77777777" w:rsidR="000146A0" w:rsidRPr="00E1309E" w:rsidRDefault="000146A0" w:rsidP="00545B58">
            <w:pPr>
              <w:rPr>
                <w:rFonts w:cs="Arial"/>
                <w:color w:val="9BBB59"/>
                <w:sz w:val="18"/>
                <w:szCs w:val="18"/>
              </w:rPr>
            </w:pPr>
          </w:p>
        </w:tc>
        <w:tc>
          <w:tcPr>
            <w:tcW w:w="2290" w:type="dxa"/>
            <w:shd w:val="clear" w:color="auto" w:fill="auto"/>
          </w:tcPr>
          <w:p w14:paraId="70FAE63F" w14:textId="77777777" w:rsidR="000146A0" w:rsidRPr="00E1309E" w:rsidRDefault="000146A0" w:rsidP="00545B58">
            <w:pPr>
              <w:rPr>
                <w:rFonts w:cs="Arial"/>
                <w:color w:val="9BBB59"/>
                <w:sz w:val="18"/>
                <w:szCs w:val="18"/>
              </w:rPr>
            </w:pPr>
          </w:p>
        </w:tc>
        <w:tc>
          <w:tcPr>
            <w:tcW w:w="2594" w:type="dxa"/>
            <w:shd w:val="clear" w:color="auto" w:fill="auto"/>
          </w:tcPr>
          <w:p w14:paraId="645FFAF7" w14:textId="77777777" w:rsidR="000146A0" w:rsidRPr="00E1309E" w:rsidRDefault="000146A0" w:rsidP="00545B58">
            <w:pPr>
              <w:rPr>
                <w:rFonts w:cs="Arial"/>
                <w:color w:val="9BBB59"/>
                <w:sz w:val="18"/>
                <w:szCs w:val="18"/>
              </w:rPr>
            </w:pPr>
          </w:p>
        </w:tc>
      </w:tr>
      <w:tr w:rsidR="000146A0" w:rsidRPr="00E1309E" w14:paraId="61F358FF" w14:textId="77777777" w:rsidTr="00545B58">
        <w:tc>
          <w:tcPr>
            <w:tcW w:w="1101" w:type="dxa"/>
            <w:shd w:val="clear" w:color="auto" w:fill="auto"/>
          </w:tcPr>
          <w:p w14:paraId="189010F3" w14:textId="77777777" w:rsidR="000146A0" w:rsidRPr="00E1309E" w:rsidRDefault="000146A0" w:rsidP="00545B58">
            <w:pPr>
              <w:rPr>
                <w:rFonts w:cs="Arial"/>
                <w:color w:val="9BBB59"/>
                <w:sz w:val="18"/>
                <w:szCs w:val="18"/>
              </w:rPr>
            </w:pPr>
          </w:p>
        </w:tc>
        <w:tc>
          <w:tcPr>
            <w:tcW w:w="3479" w:type="dxa"/>
            <w:shd w:val="clear" w:color="auto" w:fill="auto"/>
          </w:tcPr>
          <w:p w14:paraId="69E6F3E5" w14:textId="77777777" w:rsidR="000146A0" w:rsidRPr="00E1309E" w:rsidRDefault="000146A0" w:rsidP="00545B58">
            <w:pPr>
              <w:rPr>
                <w:rFonts w:cs="Arial"/>
                <w:color w:val="9BBB59"/>
                <w:sz w:val="18"/>
                <w:szCs w:val="18"/>
              </w:rPr>
            </w:pPr>
          </w:p>
        </w:tc>
        <w:tc>
          <w:tcPr>
            <w:tcW w:w="2290" w:type="dxa"/>
            <w:shd w:val="clear" w:color="auto" w:fill="auto"/>
          </w:tcPr>
          <w:p w14:paraId="5C278C2E" w14:textId="77777777" w:rsidR="000146A0" w:rsidRPr="00E1309E" w:rsidRDefault="000146A0" w:rsidP="00545B58">
            <w:pPr>
              <w:rPr>
                <w:rFonts w:cs="Arial"/>
                <w:color w:val="9BBB59"/>
                <w:sz w:val="18"/>
                <w:szCs w:val="18"/>
              </w:rPr>
            </w:pPr>
          </w:p>
        </w:tc>
        <w:tc>
          <w:tcPr>
            <w:tcW w:w="2594" w:type="dxa"/>
            <w:shd w:val="clear" w:color="auto" w:fill="auto"/>
          </w:tcPr>
          <w:p w14:paraId="7439A171" w14:textId="77777777" w:rsidR="000146A0" w:rsidRPr="00E1309E" w:rsidRDefault="000146A0" w:rsidP="00545B58">
            <w:pPr>
              <w:rPr>
                <w:rFonts w:cs="Arial"/>
                <w:color w:val="9BBB59"/>
                <w:sz w:val="18"/>
                <w:szCs w:val="18"/>
              </w:rPr>
            </w:pPr>
          </w:p>
        </w:tc>
      </w:tr>
      <w:tr w:rsidR="000146A0" w:rsidRPr="00E1309E" w14:paraId="42FD6CF7" w14:textId="77777777" w:rsidTr="00545B58">
        <w:tc>
          <w:tcPr>
            <w:tcW w:w="1101" w:type="dxa"/>
            <w:shd w:val="clear" w:color="auto" w:fill="auto"/>
          </w:tcPr>
          <w:p w14:paraId="4FAA0CAC" w14:textId="77777777" w:rsidR="000146A0" w:rsidRPr="00E1309E" w:rsidRDefault="000146A0" w:rsidP="00545B58">
            <w:pPr>
              <w:rPr>
                <w:rFonts w:cs="Arial"/>
                <w:color w:val="9BBB59"/>
                <w:sz w:val="18"/>
                <w:szCs w:val="18"/>
              </w:rPr>
            </w:pPr>
          </w:p>
        </w:tc>
        <w:tc>
          <w:tcPr>
            <w:tcW w:w="3479" w:type="dxa"/>
            <w:shd w:val="clear" w:color="auto" w:fill="auto"/>
          </w:tcPr>
          <w:p w14:paraId="49B4FAC0" w14:textId="77777777" w:rsidR="000146A0" w:rsidRPr="00E1309E" w:rsidRDefault="000146A0" w:rsidP="00545B58">
            <w:pPr>
              <w:rPr>
                <w:rFonts w:cs="Arial"/>
                <w:color w:val="9BBB59"/>
                <w:sz w:val="18"/>
                <w:szCs w:val="18"/>
              </w:rPr>
            </w:pPr>
          </w:p>
        </w:tc>
        <w:tc>
          <w:tcPr>
            <w:tcW w:w="2290" w:type="dxa"/>
            <w:shd w:val="clear" w:color="auto" w:fill="auto"/>
          </w:tcPr>
          <w:p w14:paraId="3F04708A" w14:textId="77777777" w:rsidR="000146A0" w:rsidRPr="00E1309E" w:rsidRDefault="000146A0" w:rsidP="00545B58">
            <w:pPr>
              <w:rPr>
                <w:rFonts w:cs="Arial"/>
                <w:color w:val="9BBB59"/>
                <w:sz w:val="18"/>
                <w:szCs w:val="18"/>
              </w:rPr>
            </w:pPr>
          </w:p>
        </w:tc>
        <w:tc>
          <w:tcPr>
            <w:tcW w:w="2594" w:type="dxa"/>
            <w:shd w:val="clear" w:color="auto" w:fill="auto"/>
          </w:tcPr>
          <w:p w14:paraId="285E4157" w14:textId="77777777" w:rsidR="000146A0" w:rsidRPr="00E1309E" w:rsidRDefault="000146A0" w:rsidP="00545B58">
            <w:pPr>
              <w:rPr>
                <w:rFonts w:cs="Arial"/>
                <w:color w:val="9BBB59"/>
                <w:sz w:val="18"/>
                <w:szCs w:val="18"/>
              </w:rPr>
            </w:pPr>
          </w:p>
        </w:tc>
      </w:tr>
    </w:tbl>
    <w:p w14:paraId="0F4A08B7" w14:textId="77777777" w:rsidR="000146A0" w:rsidRDefault="000146A0" w:rsidP="000146A0">
      <w:pPr>
        <w:rPr>
          <w:rFonts w:cs="Arial"/>
        </w:rPr>
      </w:pPr>
    </w:p>
    <w:p w14:paraId="263D04D0" w14:textId="77777777" w:rsidR="000146A0" w:rsidRPr="00E1309E" w:rsidRDefault="000146A0" w:rsidP="000146A0">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27344C0" w14:textId="77777777" w:rsidTr="00545B58">
        <w:tc>
          <w:tcPr>
            <w:tcW w:w="1101" w:type="dxa"/>
            <w:shd w:val="clear" w:color="auto" w:fill="auto"/>
          </w:tcPr>
          <w:p w14:paraId="0DEE591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BDD4DD5"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3FFA2D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1180B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68448311" w14:textId="77777777" w:rsidTr="00545B58">
        <w:tc>
          <w:tcPr>
            <w:tcW w:w="1101" w:type="dxa"/>
            <w:shd w:val="clear" w:color="auto" w:fill="auto"/>
          </w:tcPr>
          <w:p w14:paraId="2B2158B0" w14:textId="77777777" w:rsidR="000146A0" w:rsidRPr="00E1309E" w:rsidRDefault="000146A0" w:rsidP="00545B58">
            <w:pPr>
              <w:rPr>
                <w:rFonts w:cs="Arial"/>
                <w:color w:val="9BBB59"/>
                <w:sz w:val="18"/>
                <w:szCs w:val="18"/>
              </w:rPr>
            </w:pPr>
          </w:p>
        </w:tc>
        <w:tc>
          <w:tcPr>
            <w:tcW w:w="3479" w:type="dxa"/>
            <w:shd w:val="clear" w:color="auto" w:fill="auto"/>
          </w:tcPr>
          <w:p w14:paraId="395410BC" w14:textId="77777777" w:rsidR="000146A0" w:rsidRPr="00E1309E" w:rsidRDefault="000146A0" w:rsidP="00545B58">
            <w:pPr>
              <w:rPr>
                <w:rFonts w:cs="Arial"/>
                <w:color w:val="9BBB59"/>
                <w:sz w:val="18"/>
                <w:szCs w:val="18"/>
              </w:rPr>
            </w:pPr>
          </w:p>
        </w:tc>
        <w:tc>
          <w:tcPr>
            <w:tcW w:w="2290" w:type="dxa"/>
            <w:shd w:val="clear" w:color="auto" w:fill="auto"/>
          </w:tcPr>
          <w:p w14:paraId="6912C9FF" w14:textId="77777777" w:rsidR="000146A0" w:rsidRPr="00E1309E" w:rsidRDefault="000146A0" w:rsidP="00545B58">
            <w:pPr>
              <w:rPr>
                <w:rFonts w:cs="Arial"/>
                <w:color w:val="9BBB59"/>
                <w:sz w:val="18"/>
                <w:szCs w:val="18"/>
              </w:rPr>
            </w:pPr>
          </w:p>
        </w:tc>
        <w:tc>
          <w:tcPr>
            <w:tcW w:w="2594" w:type="dxa"/>
            <w:shd w:val="clear" w:color="auto" w:fill="auto"/>
          </w:tcPr>
          <w:p w14:paraId="10DC2357" w14:textId="77777777" w:rsidR="000146A0" w:rsidRPr="00E1309E" w:rsidRDefault="000146A0" w:rsidP="00545B58">
            <w:pPr>
              <w:rPr>
                <w:rFonts w:cs="Arial"/>
                <w:color w:val="9BBB59"/>
                <w:sz w:val="18"/>
                <w:szCs w:val="18"/>
              </w:rPr>
            </w:pPr>
          </w:p>
        </w:tc>
      </w:tr>
      <w:tr w:rsidR="000146A0" w:rsidRPr="00E1309E" w14:paraId="75251DBB" w14:textId="77777777" w:rsidTr="00545B58">
        <w:tc>
          <w:tcPr>
            <w:tcW w:w="1101" w:type="dxa"/>
            <w:shd w:val="clear" w:color="auto" w:fill="auto"/>
          </w:tcPr>
          <w:p w14:paraId="27650170" w14:textId="77777777" w:rsidR="000146A0" w:rsidRPr="00E1309E" w:rsidRDefault="000146A0" w:rsidP="00545B58">
            <w:pPr>
              <w:rPr>
                <w:rFonts w:cs="Arial"/>
                <w:color w:val="9BBB59"/>
                <w:sz w:val="18"/>
                <w:szCs w:val="18"/>
              </w:rPr>
            </w:pPr>
          </w:p>
        </w:tc>
        <w:tc>
          <w:tcPr>
            <w:tcW w:w="3479" w:type="dxa"/>
            <w:shd w:val="clear" w:color="auto" w:fill="auto"/>
          </w:tcPr>
          <w:p w14:paraId="68F4EC7E" w14:textId="77777777" w:rsidR="000146A0" w:rsidRPr="00E1309E" w:rsidRDefault="000146A0" w:rsidP="00545B58">
            <w:pPr>
              <w:rPr>
                <w:rFonts w:cs="Arial"/>
                <w:color w:val="9BBB59"/>
                <w:sz w:val="18"/>
                <w:szCs w:val="18"/>
              </w:rPr>
            </w:pPr>
          </w:p>
        </w:tc>
        <w:tc>
          <w:tcPr>
            <w:tcW w:w="2290" w:type="dxa"/>
            <w:shd w:val="clear" w:color="auto" w:fill="auto"/>
          </w:tcPr>
          <w:p w14:paraId="17219091" w14:textId="77777777" w:rsidR="000146A0" w:rsidRPr="00E1309E" w:rsidRDefault="000146A0" w:rsidP="00545B58">
            <w:pPr>
              <w:rPr>
                <w:rFonts w:cs="Arial"/>
                <w:color w:val="9BBB59"/>
                <w:sz w:val="18"/>
                <w:szCs w:val="18"/>
              </w:rPr>
            </w:pPr>
          </w:p>
        </w:tc>
        <w:tc>
          <w:tcPr>
            <w:tcW w:w="2594" w:type="dxa"/>
            <w:shd w:val="clear" w:color="auto" w:fill="auto"/>
          </w:tcPr>
          <w:p w14:paraId="7DB3C8A3" w14:textId="77777777" w:rsidR="000146A0" w:rsidRPr="00E1309E" w:rsidRDefault="000146A0" w:rsidP="00545B58">
            <w:pPr>
              <w:rPr>
                <w:rFonts w:cs="Arial"/>
                <w:color w:val="9BBB59"/>
                <w:sz w:val="18"/>
                <w:szCs w:val="18"/>
              </w:rPr>
            </w:pPr>
          </w:p>
        </w:tc>
      </w:tr>
      <w:tr w:rsidR="000146A0" w:rsidRPr="00E1309E" w14:paraId="3B0A5E9F" w14:textId="77777777" w:rsidTr="00545B58">
        <w:tc>
          <w:tcPr>
            <w:tcW w:w="1101" w:type="dxa"/>
            <w:shd w:val="clear" w:color="auto" w:fill="auto"/>
          </w:tcPr>
          <w:p w14:paraId="2BF28D57" w14:textId="77777777" w:rsidR="000146A0" w:rsidRPr="00E1309E" w:rsidRDefault="000146A0" w:rsidP="00545B58">
            <w:pPr>
              <w:rPr>
                <w:rFonts w:cs="Arial"/>
                <w:color w:val="9BBB59"/>
                <w:sz w:val="18"/>
                <w:szCs w:val="18"/>
              </w:rPr>
            </w:pPr>
          </w:p>
        </w:tc>
        <w:tc>
          <w:tcPr>
            <w:tcW w:w="3479" w:type="dxa"/>
            <w:shd w:val="clear" w:color="auto" w:fill="auto"/>
          </w:tcPr>
          <w:p w14:paraId="13250692" w14:textId="77777777" w:rsidR="000146A0" w:rsidRPr="00E1309E" w:rsidRDefault="000146A0" w:rsidP="00545B58">
            <w:pPr>
              <w:rPr>
                <w:rFonts w:cs="Arial"/>
                <w:color w:val="9BBB59"/>
                <w:sz w:val="18"/>
                <w:szCs w:val="18"/>
              </w:rPr>
            </w:pPr>
          </w:p>
        </w:tc>
        <w:tc>
          <w:tcPr>
            <w:tcW w:w="2290" w:type="dxa"/>
            <w:shd w:val="clear" w:color="auto" w:fill="auto"/>
          </w:tcPr>
          <w:p w14:paraId="0E79B8DA" w14:textId="77777777" w:rsidR="000146A0" w:rsidRPr="00E1309E" w:rsidRDefault="000146A0" w:rsidP="00545B58">
            <w:pPr>
              <w:rPr>
                <w:rFonts w:cs="Arial"/>
                <w:color w:val="9BBB59"/>
                <w:sz w:val="18"/>
                <w:szCs w:val="18"/>
              </w:rPr>
            </w:pPr>
          </w:p>
        </w:tc>
        <w:tc>
          <w:tcPr>
            <w:tcW w:w="2594" w:type="dxa"/>
            <w:shd w:val="clear" w:color="auto" w:fill="auto"/>
          </w:tcPr>
          <w:p w14:paraId="6EB5444E" w14:textId="77777777" w:rsidR="000146A0" w:rsidRPr="00E1309E" w:rsidRDefault="000146A0" w:rsidP="00545B58">
            <w:pPr>
              <w:rPr>
                <w:rFonts w:cs="Arial"/>
                <w:color w:val="9BBB59"/>
                <w:sz w:val="18"/>
                <w:szCs w:val="18"/>
              </w:rPr>
            </w:pPr>
          </w:p>
        </w:tc>
      </w:tr>
    </w:tbl>
    <w:p w14:paraId="17DCBE06" w14:textId="77777777" w:rsidR="000146A0" w:rsidRDefault="000146A0" w:rsidP="000146A0">
      <w:pPr>
        <w:rPr>
          <w:rFonts w:cs="Arial"/>
        </w:rPr>
      </w:pPr>
    </w:p>
    <w:p w14:paraId="0A72B1DE" w14:textId="77777777" w:rsidR="000146A0" w:rsidRPr="00E1309E" w:rsidRDefault="000146A0" w:rsidP="000146A0">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BFAA5CE" w14:textId="77777777" w:rsidTr="00545B58">
        <w:tc>
          <w:tcPr>
            <w:tcW w:w="1101" w:type="dxa"/>
            <w:shd w:val="clear" w:color="auto" w:fill="auto"/>
          </w:tcPr>
          <w:p w14:paraId="6D1E424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CE17336"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0DBB28"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D1AD86"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AF7251F" w14:textId="77777777" w:rsidTr="00545B58">
        <w:tc>
          <w:tcPr>
            <w:tcW w:w="1101" w:type="dxa"/>
            <w:shd w:val="clear" w:color="auto" w:fill="auto"/>
          </w:tcPr>
          <w:p w14:paraId="79B7852F" w14:textId="77777777" w:rsidR="000146A0" w:rsidRPr="00E1309E" w:rsidRDefault="000146A0" w:rsidP="00545B58">
            <w:pPr>
              <w:rPr>
                <w:rFonts w:cs="Arial"/>
                <w:color w:val="9BBB59"/>
                <w:sz w:val="18"/>
                <w:szCs w:val="18"/>
              </w:rPr>
            </w:pPr>
          </w:p>
        </w:tc>
        <w:tc>
          <w:tcPr>
            <w:tcW w:w="3479" w:type="dxa"/>
            <w:shd w:val="clear" w:color="auto" w:fill="auto"/>
          </w:tcPr>
          <w:p w14:paraId="107D4281" w14:textId="77777777" w:rsidR="000146A0" w:rsidRPr="00E1309E" w:rsidRDefault="000146A0" w:rsidP="00545B58">
            <w:pPr>
              <w:rPr>
                <w:rFonts w:cs="Arial"/>
                <w:color w:val="9BBB59"/>
                <w:sz w:val="18"/>
                <w:szCs w:val="18"/>
              </w:rPr>
            </w:pPr>
          </w:p>
        </w:tc>
        <w:tc>
          <w:tcPr>
            <w:tcW w:w="2290" w:type="dxa"/>
            <w:shd w:val="clear" w:color="auto" w:fill="auto"/>
          </w:tcPr>
          <w:p w14:paraId="306D0E07" w14:textId="77777777" w:rsidR="000146A0" w:rsidRPr="00E1309E" w:rsidRDefault="000146A0" w:rsidP="00545B58">
            <w:pPr>
              <w:rPr>
                <w:rFonts w:cs="Arial"/>
                <w:color w:val="9BBB59"/>
                <w:sz w:val="18"/>
                <w:szCs w:val="18"/>
              </w:rPr>
            </w:pPr>
          </w:p>
        </w:tc>
        <w:tc>
          <w:tcPr>
            <w:tcW w:w="2594" w:type="dxa"/>
            <w:shd w:val="clear" w:color="auto" w:fill="auto"/>
          </w:tcPr>
          <w:p w14:paraId="62C0011A" w14:textId="77777777" w:rsidR="000146A0" w:rsidRPr="00E1309E" w:rsidRDefault="000146A0" w:rsidP="00545B58">
            <w:pPr>
              <w:rPr>
                <w:rFonts w:cs="Arial"/>
                <w:color w:val="9BBB59"/>
                <w:sz w:val="18"/>
                <w:szCs w:val="18"/>
              </w:rPr>
            </w:pPr>
          </w:p>
        </w:tc>
      </w:tr>
      <w:tr w:rsidR="000146A0" w:rsidRPr="00E1309E" w14:paraId="3CEE0170" w14:textId="77777777" w:rsidTr="00545B58">
        <w:tc>
          <w:tcPr>
            <w:tcW w:w="1101" w:type="dxa"/>
            <w:shd w:val="clear" w:color="auto" w:fill="auto"/>
          </w:tcPr>
          <w:p w14:paraId="76581EEE" w14:textId="77777777" w:rsidR="000146A0" w:rsidRPr="00E1309E" w:rsidRDefault="000146A0" w:rsidP="00545B58">
            <w:pPr>
              <w:rPr>
                <w:rFonts w:cs="Arial"/>
                <w:color w:val="9BBB59"/>
                <w:sz w:val="18"/>
                <w:szCs w:val="18"/>
              </w:rPr>
            </w:pPr>
          </w:p>
        </w:tc>
        <w:tc>
          <w:tcPr>
            <w:tcW w:w="3479" w:type="dxa"/>
            <w:shd w:val="clear" w:color="auto" w:fill="auto"/>
          </w:tcPr>
          <w:p w14:paraId="2DA7764A" w14:textId="77777777" w:rsidR="000146A0" w:rsidRPr="00E1309E" w:rsidRDefault="000146A0" w:rsidP="00545B58">
            <w:pPr>
              <w:rPr>
                <w:rFonts w:cs="Arial"/>
                <w:color w:val="9BBB59"/>
                <w:sz w:val="18"/>
                <w:szCs w:val="18"/>
              </w:rPr>
            </w:pPr>
          </w:p>
        </w:tc>
        <w:tc>
          <w:tcPr>
            <w:tcW w:w="2290" w:type="dxa"/>
            <w:shd w:val="clear" w:color="auto" w:fill="auto"/>
          </w:tcPr>
          <w:p w14:paraId="0C71C908" w14:textId="77777777" w:rsidR="000146A0" w:rsidRPr="00E1309E" w:rsidRDefault="000146A0" w:rsidP="00545B58">
            <w:pPr>
              <w:rPr>
                <w:rFonts w:cs="Arial"/>
                <w:color w:val="9BBB59"/>
                <w:sz w:val="18"/>
                <w:szCs w:val="18"/>
              </w:rPr>
            </w:pPr>
          </w:p>
        </w:tc>
        <w:tc>
          <w:tcPr>
            <w:tcW w:w="2594" w:type="dxa"/>
            <w:shd w:val="clear" w:color="auto" w:fill="auto"/>
          </w:tcPr>
          <w:p w14:paraId="0439EAB6" w14:textId="77777777" w:rsidR="000146A0" w:rsidRPr="00E1309E" w:rsidRDefault="000146A0" w:rsidP="00545B58">
            <w:pPr>
              <w:rPr>
                <w:rFonts w:cs="Arial"/>
                <w:color w:val="9BBB59"/>
                <w:sz w:val="18"/>
                <w:szCs w:val="18"/>
              </w:rPr>
            </w:pPr>
          </w:p>
        </w:tc>
      </w:tr>
      <w:tr w:rsidR="000146A0" w:rsidRPr="00E1309E" w14:paraId="32E9E380" w14:textId="77777777" w:rsidTr="00545B58">
        <w:tc>
          <w:tcPr>
            <w:tcW w:w="1101" w:type="dxa"/>
            <w:shd w:val="clear" w:color="auto" w:fill="auto"/>
          </w:tcPr>
          <w:p w14:paraId="11B9FDCE" w14:textId="77777777" w:rsidR="000146A0" w:rsidRPr="00E1309E" w:rsidRDefault="000146A0" w:rsidP="00545B58">
            <w:pPr>
              <w:rPr>
                <w:rFonts w:cs="Arial"/>
                <w:color w:val="9BBB59"/>
                <w:sz w:val="18"/>
                <w:szCs w:val="18"/>
              </w:rPr>
            </w:pPr>
          </w:p>
        </w:tc>
        <w:tc>
          <w:tcPr>
            <w:tcW w:w="3479" w:type="dxa"/>
            <w:shd w:val="clear" w:color="auto" w:fill="auto"/>
          </w:tcPr>
          <w:p w14:paraId="274A92B1" w14:textId="77777777" w:rsidR="000146A0" w:rsidRPr="00E1309E" w:rsidRDefault="000146A0" w:rsidP="00545B58">
            <w:pPr>
              <w:rPr>
                <w:rFonts w:cs="Arial"/>
                <w:color w:val="9BBB59"/>
                <w:sz w:val="18"/>
                <w:szCs w:val="18"/>
              </w:rPr>
            </w:pPr>
          </w:p>
        </w:tc>
        <w:tc>
          <w:tcPr>
            <w:tcW w:w="2290" w:type="dxa"/>
            <w:shd w:val="clear" w:color="auto" w:fill="auto"/>
          </w:tcPr>
          <w:p w14:paraId="72EA5562" w14:textId="77777777" w:rsidR="000146A0" w:rsidRPr="00E1309E" w:rsidRDefault="000146A0" w:rsidP="00545B58">
            <w:pPr>
              <w:rPr>
                <w:rFonts w:cs="Arial"/>
                <w:color w:val="9BBB59"/>
                <w:sz w:val="18"/>
                <w:szCs w:val="18"/>
              </w:rPr>
            </w:pPr>
          </w:p>
        </w:tc>
        <w:tc>
          <w:tcPr>
            <w:tcW w:w="2594" w:type="dxa"/>
            <w:shd w:val="clear" w:color="auto" w:fill="auto"/>
          </w:tcPr>
          <w:p w14:paraId="22DA7C93" w14:textId="77777777" w:rsidR="000146A0" w:rsidRPr="00E1309E" w:rsidRDefault="000146A0" w:rsidP="00545B58">
            <w:pPr>
              <w:rPr>
                <w:rFonts w:cs="Arial"/>
                <w:color w:val="9BBB59"/>
                <w:sz w:val="18"/>
                <w:szCs w:val="18"/>
              </w:rPr>
            </w:pPr>
          </w:p>
        </w:tc>
      </w:tr>
    </w:tbl>
    <w:p w14:paraId="51C98602" w14:textId="77777777" w:rsidR="000146A0" w:rsidRDefault="000146A0" w:rsidP="000146A0">
      <w:pPr>
        <w:rPr>
          <w:rFonts w:cs="Arial"/>
          <w:lang w:val="it-IT"/>
        </w:rPr>
      </w:pPr>
    </w:p>
    <w:p w14:paraId="3B26D2C5" w14:textId="77777777" w:rsidR="000146A0" w:rsidRPr="00E1309E" w:rsidRDefault="000146A0" w:rsidP="000146A0">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60F57D" w14:textId="77777777" w:rsidTr="00545B58">
        <w:tc>
          <w:tcPr>
            <w:tcW w:w="1101" w:type="dxa"/>
            <w:shd w:val="clear" w:color="auto" w:fill="auto"/>
          </w:tcPr>
          <w:p w14:paraId="5B709373"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8D59259"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45C259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E19FF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B9DC52A" w14:textId="77777777" w:rsidTr="00545B58">
        <w:tc>
          <w:tcPr>
            <w:tcW w:w="1101" w:type="dxa"/>
            <w:shd w:val="clear" w:color="auto" w:fill="auto"/>
          </w:tcPr>
          <w:p w14:paraId="70B696B2" w14:textId="77777777" w:rsidR="000146A0" w:rsidRPr="00E1309E" w:rsidRDefault="000146A0" w:rsidP="00545B58">
            <w:pPr>
              <w:rPr>
                <w:rFonts w:cs="Arial"/>
                <w:color w:val="9BBB59"/>
                <w:sz w:val="18"/>
                <w:szCs w:val="18"/>
              </w:rPr>
            </w:pPr>
          </w:p>
        </w:tc>
        <w:tc>
          <w:tcPr>
            <w:tcW w:w="3479" w:type="dxa"/>
            <w:shd w:val="clear" w:color="auto" w:fill="auto"/>
          </w:tcPr>
          <w:p w14:paraId="27C02626" w14:textId="77777777" w:rsidR="000146A0" w:rsidRPr="00E1309E" w:rsidRDefault="000146A0" w:rsidP="00545B58">
            <w:pPr>
              <w:rPr>
                <w:rFonts w:cs="Arial"/>
                <w:color w:val="9BBB59"/>
                <w:sz w:val="18"/>
                <w:szCs w:val="18"/>
              </w:rPr>
            </w:pPr>
          </w:p>
        </w:tc>
        <w:tc>
          <w:tcPr>
            <w:tcW w:w="2290" w:type="dxa"/>
            <w:shd w:val="clear" w:color="auto" w:fill="auto"/>
          </w:tcPr>
          <w:p w14:paraId="11844079" w14:textId="77777777" w:rsidR="000146A0" w:rsidRPr="00E1309E" w:rsidRDefault="000146A0" w:rsidP="00545B58">
            <w:pPr>
              <w:rPr>
                <w:rFonts w:cs="Arial"/>
                <w:color w:val="9BBB59"/>
                <w:sz w:val="18"/>
                <w:szCs w:val="18"/>
              </w:rPr>
            </w:pPr>
          </w:p>
        </w:tc>
        <w:tc>
          <w:tcPr>
            <w:tcW w:w="2594" w:type="dxa"/>
            <w:shd w:val="clear" w:color="auto" w:fill="auto"/>
          </w:tcPr>
          <w:p w14:paraId="19AA0C12" w14:textId="77777777" w:rsidR="000146A0" w:rsidRPr="00E1309E" w:rsidRDefault="000146A0" w:rsidP="00545B58">
            <w:pPr>
              <w:rPr>
                <w:rFonts w:cs="Arial"/>
                <w:color w:val="9BBB59"/>
                <w:sz w:val="18"/>
                <w:szCs w:val="18"/>
              </w:rPr>
            </w:pPr>
          </w:p>
        </w:tc>
      </w:tr>
      <w:tr w:rsidR="000146A0" w:rsidRPr="00E1309E" w14:paraId="5C683C85" w14:textId="77777777" w:rsidTr="00545B58">
        <w:tc>
          <w:tcPr>
            <w:tcW w:w="1101" w:type="dxa"/>
            <w:shd w:val="clear" w:color="auto" w:fill="auto"/>
          </w:tcPr>
          <w:p w14:paraId="5EA19FB1" w14:textId="77777777" w:rsidR="000146A0" w:rsidRPr="00E1309E" w:rsidRDefault="000146A0" w:rsidP="00545B58">
            <w:pPr>
              <w:rPr>
                <w:rFonts w:cs="Arial"/>
                <w:color w:val="9BBB59"/>
                <w:sz w:val="18"/>
                <w:szCs w:val="18"/>
              </w:rPr>
            </w:pPr>
          </w:p>
        </w:tc>
        <w:tc>
          <w:tcPr>
            <w:tcW w:w="3479" w:type="dxa"/>
            <w:shd w:val="clear" w:color="auto" w:fill="auto"/>
          </w:tcPr>
          <w:p w14:paraId="7978356B" w14:textId="77777777" w:rsidR="000146A0" w:rsidRPr="00E1309E" w:rsidRDefault="000146A0" w:rsidP="00545B58">
            <w:pPr>
              <w:rPr>
                <w:rFonts w:cs="Arial"/>
                <w:color w:val="9BBB59"/>
                <w:sz w:val="18"/>
                <w:szCs w:val="18"/>
              </w:rPr>
            </w:pPr>
          </w:p>
        </w:tc>
        <w:tc>
          <w:tcPr>
            <w:tcW w:w="2290" w:type="dxa"/>
            <w:shd w:val="clear" w:color="auto" w:fill="auto"/>
          </w:tcPr>
          <w:p w14:paraId="13A64E33" w14:textId="77777777" w:rsidR="000146A0" w:rsidRPr="00E1309E" w:rsidRDefault="000146A0" w:rsidP="00545B58">
            <w:pPr>
              <w:rPr>
                <w:rFonts w:cs="Arial"/>
                <w:color w:val="9BBB59"/>
                <w:sz w:val="18"/>
                <w:szCs w:val="18"/>
              </w:rPr>
            </w:pPr>
          </w:p>
        </w:tc>
        <w:tc>
          <w:tcPr>
            <w:tcW w:w="2594" w:type="dxa"/>
            <w:shd w:val="clear" w:color="auto" w:fill="auto"/>
          </w:tcPr>
          <w:p w14:paraId="6E12A59C" w14:textId="77777777" w:rsidR="000146A0" w:rsidRPr="00E1309E" w:rsidRDefault="000146A0" w:rsidP="00545B58">
            <w:pPr>
              <w:rPr>
                <w:rFonts w:cs="Arial"/>
                <w:color w:val="9BBB59"/>
                <w:sz w:val="18"/>
                <w:szCs w:val="18"/>
              </w:rPr>
            </w:pPr>
          </w:p>
        </w:tc>
      </w:tr>
      <w:tr w:rsidR="000146A0" w:rsidRPr="00E1309E" w14:paraId="7FB973C7" w14:textId="77777777" w:rsidTr="00545B58">
        <w:tc>
          <w:tcPr>
            <w:tcW w:w="1101" w:type="dxa"/>
            <w:shd w:val="clear" w:color="auto" w:fill="auto"/>
          </w:tcPr>
          <w:p w14:paraId="25E6950E" w14:textId="77777777" w:rsidR="000146A0" w:rsidRPr="00E1309E" w:rsidRDefault="000146A0" w:rsidP="00545B58">
            <w:pPr>
              <w:rPr>
                <w:rFonts w:cs="Arial"/>
                <w:color w:val="9BBB59"/>
                <w:sz w:val="18"/>
                <w:szCs w:val="18"/>
              </w:rPr>
            </w:pPr>
          </w:p>
        </w:tc>
        <w:tc>
          <w:tcPr>
            <w:tcW w:w="3479" w:type="dxa"/>
            <w:shd w:val="clear" w:color="auto" w:fill="auto"/>
          </w:tcPr>
          <w:p w14:paraId="19F112A7" w14:textId="77777777" w:rsidR="000146A0" w:rsidRPr="00E1309E" w:rsidRDefault="000146A0" w:rsidP="00545B58">
            <w:pPr>
              <w:rPr>
                <w:rFonts w:cs="Arial"/>
                <w:color w:val="9BBB59"/>
                <w:sz w:val="18"/>
                <w:szCs w:val="18"/>
              </w:rPr>
            </w:pPr>
          </w:p>
        </w:tc>
        <w:tc>
          <w:tcPr>
            <w:tcW w:w="2290" w:type="dxa"/>
            <w:shd w:val="clear" w:color="auto" w:fill="auto"/>
          </w:tcPr>
          <w:p w14:paraId="50655EF8" w14:textId="77777777" w:rsidR="000146A0" w:rsidRPr="00E1309E" w:rsidRDefault="000146A0" w:rsidP="00545B58">
            <w:pPr>
              <w:rPr>
                <w:rFonts w:cs="Arial"/>
                <w:color w:val="9BBB59"/>
                <w:sz w:val="18"/>
                <w:szCs w:val="18"/>
              </w:rPr>
            </w:pPr>
          </w:p>
        </w:tc>
        <w:tc>
          <w:tcPr>
            <w:tcW w:w="2594" w:type="dxa"/>
            <w:shd w:val="clear" w:color="auto" w:fill="auto"/>
          </w:tcPr>
          <w:p w14:paraId="5BF922D0" w14:textId="77777777" w:rsidR="000146A0" w:rsidRPr="00E1309E" w:rsidRDefault="000146A0" w:rsidP="00545B58">
            <w:pPr>
              <w:rPr>
                <w:rFonts w:cs="Arial"/>
                <w:color w:val="9BBB59"/>
                <w:sz w:val="18"/>
                <w:szCs w:val="18"/>
              </w:rPr>
            </w:pPr>
          </w:p>
        </w:tc>
      </w:tr>
    </w:tbl>
    <w:p w14:paraId="089BA0EB" w14:textId="77777777" w:rsidR="000146A0" w:rsidRDefault="000146A0" w:rsidP="000146A0">
      <w:pPr>
        <w:rPr>
          <w:rFonts w:cs="Arial"/>
          <w:lang w:val="it-IT"/>
        </w:rPr>
      </w:pPr>
    </w:p>
    <w:p w14:paraId="55790227" w14:textId="77777777" w:rsidR="000146A0" w:rsidRPr="00E1309E" w:rsidRDefault="000146A0" w:rsidP="000146A0">
      <w:pPr>
        <w:rPr>
          <w:vanish/>
        </w:rPr>
      </w:pPr>
      <w:r>
        <w:rPr>
          <w:rFonts w:cs="Arial"/>
          <w:b/>
          <w:lang w:val="it-IT"/>
        </w:rPr>
        <w:lastRenderedPageBreak/>
        <w:t>QB 9</w:t>
      </w:r>
      <w:r w:rsidRPr="00B22E13">
        <w:rPr>
          <w:rFonts w:cs="Arial"/>
          <w:b/>
          <w:lang w:val="it-IT"/>
        </w:rPr>
        <w:t xml:space="preserve"> </w:t>
      </w:r>
      <w:r>
        <w:rPr>
          <w:rFonts w:cs="Arial"/>
          <w:b/>
          <w:lang w:val="it-IT"/>
        </w:rPr>
        <w:t>Controlling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0C8A0AC1" w14:textId="77777777" w:rsidTr="00545B58">
        <w:tc>
          <w:tcPr>
            <w:tcW w:w="1101" w:type="dxa"/>
            <w:shd w:val="clear" w:color="auto" w:fill="auto"/>
          </w:tcPr>
          <w:p w14:paraId="1E548782"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DF4AF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4AA25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3A41E20E"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D286421" w14:textId="77777777" w:rsidTr="00545B58">
        <w:tc>
          <w:tcPr>
            <w:tcW w:w="1101" w:type="dxa"/>
            <w:shd w:val="clear" w:color="auto" w:fill="auto"/>
          </w:tcPr>
          <w:p w14:paraId="26CB5586" w14:textId="77777777" w:rsidR="000146A0" w:rsidRPr="00E1309E" w:rsidRDefault="000146A0" w:rsidP="00545B58">
            <w:pPr>
              <w:rPr>
                <w:rFonts w:cs="Arial"/>
                <w:color w:val="9BBB59"/>
                <w:sz w:val="18"/>
                <w:szCs w:val="18"/>
              </w:rPr>
            </w:pPr>
          </w:p>
        </w:tc>
        <w:tc>
          <w:tcPr>
            <w:tcW w:w="3479" w:type="dxa"/>
            <w:shd w:val="clear" w:color="auto" w:fill="auto"/>
          </w:tcPr>
          <w:p w14:paraId="619CAD20" w14:textId="77777777" w:rsidR="000146A0" w:rsidRPr="00E1309E" w:rsidRDefault="000146A0" w:rsidP="00545B58">
            <w:pPr>
              <w:rPr>
                <w:rFonts w:cs="Arial"/>
                <w:color w:val="9BBB59"/>
                <w:sz w:val="18"/>
                <w:szCs w:val="18"/>
              </w:rPr>
            </w:pPr>
          </w:p>
        </w:tc>
        <w:tc>
          <w:tcPr>
            <w:tcW w:w="2290" w:type="dxa"/>
            <w:shd w:val="clear" w:color="auto" w:fill="auto"/>
          </w:tcPr>
          <w:p w14:paraId="52AA8E59" w14:textId="77777777" w:rsidR="000146A0" w:rsidRPr="00E1309E" w:rsidRDefault="000146A0" w:rsidP="00545B58">
            <w:pPr>
              <w:rPr>
                <w:rFonts w:cs="Arial"/>
                <w:color w:val="9BBB59"/>
                <w:sz w:val="18"/>
                <w:szCs w:val="18"/>
              </w:rPr>
            </w:pPr>
          </w:p>
        </w:tc>
        <w:tc>
          <w:tcPr>
            <w:tcW w:w="2594" w:type="dxa"/>
            <w:shd w:val="clear" w:color="auto" w:fill="auto"/>
          </w:tcPr>
          <w:p w14:paraId="7423D17B" w14:textId="77777777" w:rsidR="000146A0" w:rsidRPr="00E1309E" w:rsidRDefault="000146A0" w:rsidP="00545B58">
            <w:pPr>
              <w:rPr>
                <w:rFonts w:cs="Arial"/>
                <w:color w:val="9BBB59"/>
                <w:sz w:val="18"/>
                <w:szCs w:val="18"/>
              </w:rPr>
            </w:pPr>
          </w:p>
        </w:tc>
      </w:tr>
      <w:tr w:rsidR="000146A0" w:rsidRPr="00E1309E" w14:paraId="390F513C" w14:textId="77777777" w:rsidTr="00545B58">
        <w:tc>
          <w:tcPr>
            <w:tcW w:w="1101" w:type="dxa"/>
            <w:shd w:val="clear" w:color="auto" w:fill="auto"/>
          </w:tcPr>
          <w:p w14:paraId="319616FD" w14:textId="77777777" w:rsidR="000146A0" w:rsidRPr="00E1309E" w:rsidRDefault="000146A0" w:rsidP="00545B58">
            <w:pPr>
              <w:rPr>
                <w:rFonts w:cs="Arial"/>
                <w:color w:val="9BBB59"/>
                <w:sz w:val="18"/>
                <w:szCs w:val="18"/>
              </w:rPr>
            </w:pPr>
          </w:p>
        </w:tc>
        <w:tc>
          <w:tcPr>
            <w:tcW w:w="3479" w:type="dxa"/>
            <w:shd w:val="clear" w:color="auto" w:fill="auto"/>
          </w:tcPr>
          <w:p w14:paraId="65FCA8F2" w14:textId="77777777" w:rsidR="000146A0" w:rsidRPr="00E1309E" w:rsidRDefault="000146A0" w:rsidP="00545B58">
            <w:pPr>
              <w:rPr>
                <w:rFonts w:cs="Arial"/>
                <w:color w:val="9BBB59"/>
                <w:sz w:val="18"/>
                <w:szCs w:val="18"/>
              </w:rPr>
            </w:pPr>
          </w:p>
        </w:tc>
        <w:tc>
          <w:tcPr>
            <w:tcW w:w="2290" w:type="dxa"/>
            <w:shd w:val="clear" w:color="auto" w:fill="auto"/>
          </w:tcPr>
          <w:p w14:paraId="28EA3F3B" w14:textId="77777777" w:rsidR="000146A0" w:rsidRPr="00E1309E" w:rsidRDefault="000146A0" w:rsidP="00545B58">
            <w:pPr>
              <w:rPr>
                <w:rFonts w:cs="Arial"/>
                <w:color w:val="9BBB59"/>
                <w:sz w:val="18"/>
                <w:szCs w:val="18"/>
              </w:rPr>
            </w:pPr>
          </w:p>
        </w:tc>
        <w:tc>
          <w:tcPr>
            <w:tcW w:w="2594" w:type="dxa"/>
            <w:shd w:val="clear" w:color="auto" w:fill="auto"/>
          </w:tcPr>
          <w:p w14:paraId="3D8882D1" w14:textId="77777777" w:rsidR="000146A0" w:rsidRPr="00E1309E" w:rsidRDefault="000146A0" w:rsidP="00545B58">
            <w:pPr>
              <w:rPr>
                <w:rFonts w:cs="Arial"/>
                <w:color w:val="9BBB59"/>
                <w:sz w:val="18"/>
                <w:szCs w:val="18"/>
              </w:rPr>
            </w:pPr>
          </w:p>
        </w:tc>
      </w:tr>
      <w:tr w:rsidR="000146A0" w:rsidRPr="00E1309E" w14:paraId="711D7F17" w14:textId="77777777" w:rsidTr="00545B58">
        <w:tc>
          <w:tcPr>
            <w:tcW w:w="1101" w:type="dxa"/>
            <w:shd w:val="clear" w:color="auto" w:fill="auto"/>
          </w:tcPr>
          <w:p w14:paraId="1BAC4550" w14:textId="77777777" w:rsidR="000146A0" w:rsidRPr="00E1309E" w:rsidRDefault="000146A0" w:rsidP="00545B58">
            <w:pPr>
              <w:rPr>
                <w:rFonts w:cs="Arial"/>
                <w:color w:val="9BBB59"/>
                <w:sz w:val="18"/>
                <w:szCs w:val="18"/>
              </w:rPr>
            </w:pPr>
          </w:p>
        </w:tc>
        <w:tc>
          <w:tcPr>
            <w:tcW w:w="3479" w:type="dxa"/>
            <w:shd w:val="clear" w:color="auto" w:fill="auto"/>
          </w:tcPr>
          <w:p w14:paraId="3AEBD1B9" w14:textId="77777777" w:rsidR="000146A0" w:rsidRPr="00E1309E" w:rsidRDefault="000146A0" w:rsidP="00545B58">
            <w:pPr>
              <w:rPr>
                <w:rFonts w:cs="Arial"/>
                <w:color w:val="9BBB59"/>
                <w:sz w:val="18"/>
                <w:szCs w:val="18"/>
              </w:rPr>
            </w:pPr>
          </w:p>
        </w:tc>
        <w:tc>
          <w:tcPr>
            <w:tcW w:w="2290" w:type="dxa"/>
            <w:shd w:val="clear" w:color="auto" w:fill="auto"/>
          </w:tcPr>
          <w:p w14:paraId="03D980E0" w14:textId="77777777" w:rsidR="000146A0" w:rsidRPr="00E1309E" w:rsidRDefault="000146A0" w:rsidP="00545B58">
            <w:pPr>
              <w:rPr>
                <w:rFonts w:cs="Arial"/>
                <w:color w:val="9BBB59"/>
                <w:sz w:val="18"/>
                <w:szCs w:val="18"/>
              </w:rPr>
            </w:pPr>
          </w:p>
        </w:tc>
        <w:tc>
          <w:tcPr>
            <w:tcW w:w="2594" w:type="dxa"/>
            <w:shd w:val="clear" w:color="auto" w:fill="auto"/>
          </w:tcPr>
          <w:p w14:paraId="4A31BC9C" w14:textId="77777777" w:rsidR="000146A0" w:rsidRPr="00E1309E" w:rsidRDefault="000146A0" w:rsidP="00545B58">
            <w:pPr>
              <w:rPr>
                <w:rFonts w:cs="Arial"/>
                <w:color w:val="9BBB59"/>
                <w:sz w:val="18"/>
                <w:szCs w:val="18"/>
              </w:rPr>
            </w:pPr>
          </w:p>
        </w:tc>
      </w:tr>
    </w:tbl>
    <w:p w14:paraId="13A18E11" w14:textId="77777777" w:rsidR="000146A0" w:rsidRDefault="000146A0" w:rsidP="000146A0">
      <w:pPr>
        <w:rPr>
          <w:rFonts w:cs="Arial"/>
        </w:rPr>
      </w:pPr>
    </w:p>
    <w:p w14:paraId="37D3EDA1" w14:textId="77777777" w:rsidR="000146A0" w:rsidRPr="00E1309E" w:rsidRDefault="000146A0" w:rsidP="000146A0">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BB506BF" w14:textId="77777777" w:rsidTr="00545B58">
        <w:tc>
          <w:tcPr>
            <w:tcW w:w="1101" w:type="dxa"/>
            <w:shd w:val="clear" w:color="auto" w:fill="auto"/>
          </w:tcPr>
          <w:p w14:paraId="58500FF4"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280F503"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84420BE"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8A9231D"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B10F634" w14:textId="77777777" w:rsidTr="00545B58">
        <w:tc>
          <w:tcPr>
            <w:tcW w:w="1101" w:type="dxa"/>
            <w:shd w:val="clear" w:color="auto" w:fill="auto"/>
          </w:tcPr>
          <w:p w14:paraId="2AD0A6DA" w14:textId="77777777" w:rsidR="000146A0" w:rsidRPr="00E1309E" w:rsidRDefault="000146A0" w:rsidP="00545B58">
            <w:pPr>
              <w:rPr>
                <w:rFonts w:cs="Arial"/>
                <w:color w:val="9BBB59"/>
                <w:sz w:val="18"/>
                <w:szCs w:val="18"/>
              </w:rPr>
            </w:pPr>
          </w:p>
        </w:tc>
        <w:tc>
          <w:tcPr>
            <w:tcW w:w="3479" w:type="dxa"/>
            <w:shd w:val="clear" w:color="auto" w:fill="auto"/>
          </w:tcPr>
          <w:p w14:paraId="219DCE64" w14:textId="77777777" w:rsidR="000146A0" w:rsidRPr="00E1309E" w:rsidRDefault="000146A0" w:rsidP="00545B58">
            <w:pPr>
              <w:rPr>
                <w:rFonts w:cs="Arial"/>
                <w:color w:val="9BBB59"/>
                <w:sz w:val="18"/>
                <w:szCs w:val="18"/>
              </w:rPr>
            </w:pPr>
          </w:p>
        </w:tc>
        <w:tc>
          <w:tcPr>
            <w:tcW w:w="2290" w:type="dxa"/>
            <w:shd w:val="clear" w:color="auto" w:fill="auto"/>
          </w:tcPr>
          <w:p w14:paraId="3E0399F6" w14:textId="77777777" w:rsidR="000146A0" w:rsidRPr="00E1309E" w:rsidRDefault="000146A0" w:rsidP="00545B58">
            <w:pPr>
              <w:rPr>
                <w:rFonts w:cs="Arial"/>
                <w:color w:val="9BBB59"/>
                <w:sz w:val="18"/>
                <w:szCs w:val="18"/>
              </w:rPr>
            </w:pPr>
          </w:p>
        </w:tc>
        <w:tc>
          <w:tcPr>
            <w:tcW w:w="2594" w:type="dxa"/>
            <w:shd w:val="clear" w:color="auto" w:fill="auto"/>
          </w:tcPr>
          <w:p w14:paraId="2B363EB9" w14:textId="77777777" w:rsidR="000146A0" w:rsidRPr="00E1309E" w:rsidRDefault="000146A0" w:rsidP="00545B58">
            <w:pPr>
              <w:rPr>
                <w:rFonts w:cs="Arial"/>
                <w:color w:val="9BBB59"/>
                <w:sz w:val="18"/>
                <w:szCs w:val="18"/>
              </w:rPr>
            </w:pPr>
          </w:p>
        </w:tc>
      </w:tr>
      <w:tr w:rsidR="000146A0" w:rsidRPr="00E1309E" w14:paraId="4AFD6D9E" w14:textId="77777777" w:rsidTr="00545B58">
        <w:tc>
          <w:tcPr>
            <w:tcW w:w="1101" w:type="dxa"/>
            <w:shd w:val="clear" w:color="auto" w:fill="auto"/>
          </w:tcPr>
          <w:p w14:paraId="34C20F2B" w14:textId="77777777" w:rsidR="000146A0" w:rsidRPr="00E1309E" w:rsidRDefault="000146A0" w:rsidP="00545B58">
            <w:pPr>
              <w:rPr>
                <w:rFonts w:cs="Arial"/>
                <w:color w:val="9BBB59"/>
                <w:sz w:val="18"/>
                <w:szCs w:val="18"/>
              </w:rPr>
            </w:pPr>
          </w:p>
        </w:tc>
        <w:tc>
          <w:tcPr>
            <w:tcW w:w="3479" w:type="dxa"/>
            <w:shd w:val="clear" w:color="auto" w:fill="auto"/>
          </w:tcPr>
          <w:p w14:paraId="13CCBC24" w14:textId="77777777" w:rsidR="000146A0" w:rsidRPr="00E1309E" w:rsidRDefault="000146A0" w:rsidP="00545B58">
            <w:pPr>
              <w:rPr>
                <w:rFonts w:cs="Arial"/>
                <w:color w:val="9BBB59"/>
                <w:sz w:val="18"/>
                <w:szCs w:val="18"/>
              </w:rPr>
            </w:pPr>
          </w:p>
        </w:tc>
        <w:tc>
          <w:tcPr>
            <w:tcW w:w="2290" w:type="dxa"/>
            <w:shd w:val="clear" w:color="auto" w:fill="auto"/>
          </w:tcPr>
          <w:p w14:paraId="305A6A8D" w14:textId="77777777" w:rsidR="000146A0" w:rsidRPr="00E1309E" w:rsidRDefault="000146A0" w:rsidP="00545B58">
            <w:pPr>
              <w:rPr>
                <w:rFonts w:cs="Arial"/>
                <w:color w:val="9BBB59"/>
                <w:sz w:val="18"/>
                <w:szCs w:val="18"/>
              </w:rPr>
            </w:pPr>
          </w:p>
        </w:tc>
        <w:tc>
          <w:tcPr>
            <w:tcW w:w="2594" w:type="dxa"/>
            <w:shd w:val="clear" w:color="auto" w:fill="auto"/>
          </w:tcPr>
          <w:p w14:paraId="17B662EA" w14:textId="77777777" w:rsidR="000146A0" w:rsidRPr="00E1309E" w:rsidRDefault="000146A0" w:rsidP="00545B58">
            <w:pPr>
              <w:rPr>
                <w:rFonts w:cs="Arial"/>
                <w:color w:val="9BBB59"/>
                <w:sz w:val="18"/>
                <w:szCs w:val="18"/>
              </w:rPr>
            </w:pPr>
          </w:p>
        </w:tc>
      </w:tr>
      <w:tr w:rsidR="000146A0" w:rsidRPr="00E1309E" w14:paraId="1E8EB2CC" w14:textId="77777777" w:rsidTr="00545B58">
        <w:tc>
          <w:tcPr>
            <w:tcW w:w="1101" w:type="dxa"/>
            <w:shd w:val="clear" w:color="auto" w:fill="auto"/>
          </w:tcPr>
          <w:p w14:paraId="77633298" w14:textId="77777777" w:rsidR="000146A0" w:rsidRPr="00E1309E" w:rsidRDefault="000146A0" w:rsidP="00545B58">
            <w:pPr>
              <w:rPr>
                <w:rFonts w:cs="Arial"/>
                <w:color w:val="9BBB59"/>
                <w:sz w:val="18"/>
                <w:szCs w:val="18"/>
              </w:rPr>
            </w:pPr>
          </w:p>
        </w:tc>
        <w:tc>
          <w:tcPr>
            <w:tcW w:w="3479" w:type="dxa"/>
            <w:shd w:val="clear" w:color="auto" w:fill="auto"/>
          </w:tcPr>
          <w:p w14:paraId="3398D626" w14:textId="77777777" w:rsidR="000146A0" w:rsidRPr="00E1309E" w:rsidRDefault="000146A0" w:rsidP="00545B58">
            <w:pPr>
              <w:rPr>
                <w:rFonts w:cs="Arial"/>
                <w:color w:val="9BBB59"/>
                <w:sz w:val="18"/>
                <w:szCs w:val="18"/>
              </w:rPr>
            </w:pPr>
          </w:p>
        </w:tc>
        <w:tc>
          <w:tcPr>
            <w:tcW w:w="2290" w:type="dxa"/>
            <w:shd w:val="clear" w:color="auto" w:fill="auto"/>
          </w:tcPr>
          <w:p w14:paraId="095C3D0F" w14:textId="77777777" w:rsidR="000146A0" w:rsidRPr="00E1309E" w:rsidRDefault="000146A0" w:rsidP="00545B58">
            <w:pPr>
              <w:rPr>
                <w:rFonts w:cs="Arial"/>
                <w:color w:val="9BBB59"/>
                <w:sz w:val="18"/>
                <w:szCs w:val="18"/>
              </w:rPr>
            </w:pPr>
          </w:p>
        </w:tc>
        <w:tc>
          <w:tcPr>
            <w:tcW w:w="2594" w:type="dxa"/>
            <w:shd w:val="clear" w:color="auto" w:fill="auto"/>
          </w:tcPr>
          <w:p w14:paraId="329F2657" w14:textId="77777777" w:rsidR="000146A0" w:rsidRPr="00E1309E" w:rsidRDefault="000146A0" w:rsidP="00545B58">
            <w:pPr>
              <w:rPr>
                <w:rFonts w:cs="Arial"/>
                <w:color w:val="9BBB59"/>
                <w:sz w:val="18"/>
                <w:szCs w:val="18"/>
              </w:rPr>
            </w:pPr>
          </w:p>
        </w:tc>
      </w:tr>
    </w:tbl>
    <w:p w14:paraId="636DF1C2" w14:textId="77777777" w:rsidR="000146A0" w:rsidRDefault="000146A0" w:rsidP="000146A0">
      <w:pPr>
        <w:rPr>
          <w:rFonts w:cs="Arial"/>
        </w:rPr>
      </w:pPr>
    </w:p>
    <w:p w14:paraId="0BE07B6B" w14:textId="77777777" w:rsidR="000146A0" w:rsidRPr="00E1309E" w:rsidRDefault="000146A0" w:rsidP="000146A0">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811260" w14:textId="77777777" w:rsidTr="00545B58">
        <w:tc>
          <w:tcPr>
            <w:tcW w:w="1101" w:type="dxa"/>
            <w:shd w:val="clear" w:color="auto" w:fill="auto"/>
          </w:tcPr>
          <w:p w14:paraId="3DEB667A"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AC72F6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672A7D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79E7F2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07958C2E" w14:textId="77777777" w:rsidTr="00545B58">
        <w:tc>
          <w:tcPr>
            <w:tcW w:w="1101" w:type="dxa"/>
            <w:shd w:val="clear" w:color="auto" w:fill="auto"/>
          </w:tcPr>
          <w:p w14:paraId="40AAB57B" w14:textId="77777777" w:rsidR="000146A0" w:rsidRPr="00E1309E" w:rsidRDefault="000146A0" w:rsidP="00545B58">
            <w:pPr>
              <w:rPr>
                <w:rFonts w:cs="Arial"/>
                <w:color w:val="9BBB59"/>
                <w:sz w:val="18"/>
                <w:szCs w:val="18"/>
              </w:rPr>
            </w:pPr>
          </w:p>
        </w:tc>
        <w:tc>
          <w:tcPr>
            <w:tcW w:w="3479" w:type="dxa"/>
            <w:shd w:val="clear" w:color="auto" w:fill="auto"/>
          </w:tcPr>
          <w:p w14:paraId="700109E5" w14:textId="77777777" w:rsidR="000146A0" w:rsidRPr="00E1309E" w:rsidRDefault="000146A0" w:rsidP="00545B58">
            <w:pPr>
              <w:rPr>
                <w:rFonts w:cs="Arial"/>
                <w:color w:val="9BBB59"/>
                <w:sz w:val="18"/>
                <w:szCs w:val="18"/>
              </w:rPr>
            </w:pPr>
          </w:p>
        </w:tc>
        <w:tc>
          <w:tcPr>
            <w:tcW w:w="2290" w:type="dxa"/>
            <w:shd w:val="clear" w:color="auto" w:fill="auto"/>
          </w:tcPr>
          <w:p w14:paraId="72E58AB4" w14:textId="77777777" w:rsidR="000146A0" w:rsidRPr="00E1309E" w:rsidRDefault="000146A0" w:rsidP="00545B58">
            <w:pPr>
              <w:rPr>
                <w:rFonts w:cs="Arial"/>
                <w:color w:val="9BBB59"/>
                <w:sz w:val="18"/>
                <w:szCs w:val="18"/>
              </w:rPr>
            </w:pPr>
          </w:p>
        </w:tc>
        <w:tc>
          <w:tcPr>
            <w:tcW w:w="2594" w:type="dxa"/>
            <w:shd w:val="clear" w:color="auto" w:fill="auto"/>
          </w:tcPr>
          <w:p w14:paraId="6B07069C" w14:textId="77777777" w:rsidR="000146A0" w:rsidRPr="00E1309E" w:rsidRDefault="000146A0" w:rsidP="00545B58">
            <w:pPr>
              <w:rPr>
                <w:rFonts w:cs="Arial"/>
                <w:color w:val="9BBB59"/>
                <w:sz w:val="18"/>
                <w:szCs w:val="18"/>
              </w:rPr>
            </w:pPr>
          </w:p>
        </w:tc>
      </w:tr>
      <w:tr w:rsidR="000146A0" w:rsidRPr="00E1309E" w14:paraId="0C3D291F" w14:textId="77777777" w:rsidTr="00545B58">
        <w:tc>
          <w:tcPr>
            <w:tcW w:w="1101" w:type="dxa"/>
            <w:shd w:val="clear" w:color="auto" w:fill="auto"/>
          </w:tcPr>
          <w:p w14:paraId="0F2F7DC8" w14:textId="77777777" w:rsidR="000146A0" w:rsidRPr="00E1309E" w:rsidRDefault="000146A0" w:rsidP="00545B58">
            <w:pPr>
              <w:rPr>
                <w:rFonts w:cs="Arial"/>
                <w:color w:val="9BBB59"/>
                <w:sz w:val="18"/>
                <w:szCs w:val="18"/>
              </w:rPr>
            </w:pPr>
          </w:p>
        </w:tc>
        <w:tc>
          <w:tcPr>
            <w:tcW w:w="3479" w:type="dxa"/>
            <w:shd w:val="clear" w:color="auto" w:fill="auto"/>
          </w:tcPr>
          <w:p w14:paraId="2BF9168F" w14:textId="77777777" w:rsidR="000146A0" w:rsidRPr="00E1309E" w:rsidRDefault="000146A0" w:rsidP="00545B58">
            <w:pPr>
              <w:rPr>
                <w:rFonts w:cs="Arial"/>
                <w:color w:val="9BBB59"/>
                <w:sz w:val="18"/>
                <w:szCs w:val="18"/>
              </w:rPr>
            </w:pPr>
          </w:p>
        </w:tc>
        <w:tc>
          <w:tcPr>
            <w:tcW w:w="2290" w:type="dxa"/>
            <w:shd w:val="clear" w:color="auto" w:fill="auto"/>
          </w:tcPr>
          <w:p w14:paraId="0DE32892" w14:textId="77777777" w:rsidR="000146A0" w:rsidRPr="00E1309E" w:rsidRDefault="000146A0" w:rsidP="00545B58">
            <w:pPr>
              <w:rPr>
                <w:rFonts w:cs="Arial"/>
                <w:color w:val="9BBB59"/>
                <w:sz w:val="18"/>
                <w:szCs w:val="18"/>
              </w:rPr>
            </w:pPr>
          </w:p>
        </w:tc>
        <w:tc>
          <w:tcPr>
            <w:tcW w:w="2594" w:type="dxa"/>
            <w:shd w:val="clear" w:color="auto" w:fill="auto"/>
          </w:tcPr>
          <w:p w14:paraId="5E981A7D" w14:textId="77777777" w:rsidR="000146A0" w:rsidRPr="00E1309E" w:rsidRDefault="000146A0" w:rsidP="00545B58">
            <w:pPr>
              <w:rPr>
                <w:rFonts w:cs="Arial"/>
                <w:color w:val="9BBB59"/>
                <w:sz w:val="18"/>
                <w:szCs w:val="18"/>
              </w:rPr>
            </w:pPr>
          </w:p>
        </w:tc>
      </w:tr>
      <w:tr w:rsidR="000146A0" w:rsidRPr="00E1309E" w14:paraId="053CCCF8" w14:textId="77777777" w:rsidTr="00545B58">
        <w:tc>
          <w:tcPr>
            <w:tcW w:w="1101" w:type="dxa"/>
            <w:shd w:val="clear" w:color="auto" w:fill="auto"/>
          </w:tcPr>
          <w:p w14:paraId="215F3978" w14:textId="77777777" w:rsidR="000146A0" w:rsidRPr="00E1309E" w:rsidRDefault="000146A0" w:rsidP="00545B58">
            <w:pPr>
              <w:rPr>
                <w:rFonts w:cs="Arial"/>
                <w:color w:val="9BBB59"/>
                <w:sz w:val="18"/>
                <w:szCs w:val="18"/>
              </w:rPr>
            </w:pPr>
          </w:p>
        </w:tc>
        <w:tc>
          <w:tcPr>
            <w:tcW w:w="3479" w:type="dxa"/>
            <w:shd w:val="clear" w:color="auto" w:fill="auto"/>
          </w:tcPr>
          <w:p w14:paraId="5D2C74B4" w14:textId="77777777" w:rsidR="000146A0" w:rsidRPr="00E1309E" w:rsidRDefault="000146A0" w:rsidP="00545B58">
            <w:pPr>
              <w:rPr>
                <w:rFonts w:cs="Arial"/>
                <w:color w:val="9BBB59"/>
                <w:sz w:val="18"/>
                <w:szCs w:val="18"/>
              </w:rPr>
            </w:pPr>
          </w:p>
        </w:tc>
        <w:tc>
          <w:tcPr>
            <w:tcW w:w="2290" w:type="dxa"/>
            <w:shd w:val="clear" w:color="auto" w:fill="auto"/>
          </w:tcPr>
          <w:p w14:paraId="0D85FB81" w14:textId="77777777" w:rsidR="000146A0" w:rsidRPr="00E1309E" w:rsidRDefault="000146A0" w:rsidP="00545B58">
            <w:pPr>
              <w:rPr>
                <w:rFonts w:cs="Arial"/>
                <w:color w:val="9BBB59"/>
                <w:sz w:val="18"/>
                <w:szCs w:val="18"/>
              </w:rPr>
            </w:pPr>
          </w:p>
        </w:tc>
        <w:tc>
          <w:tcPr>
            <w:tcW w:w="2594" w:type="dxa"/>
            <w:shd w:val="clear" w:color="auto" w:fill="auto"/>
          </w:tcPr>
          <w:p w14:paraId="680E3CBB" w14:textId="77777777" w:rsidR="000146A0" w:rsidRPr="00E1309E" w:rsidRDefault="000146A0" w:rsidP="00545B58">
            <w:pPr>
              <w:rPr>
                <w:rFonts w:cs="Arial"/>
                <w:color w:val="9BBB59"/>
                <w:sz w:val="18"/>
                <w:szCs w:val="18"/>
              </w:rPr>
            </w:pPr>
          </w:p>
        </w:tc>
      </w:tr>
    </w:tbl>
    <w:p w14:paraId="08900350" w14:textId="77777777" w:rsidR="000146A0" w:rsidRDefault="000146A0" w:rsidP="000146A0">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442230">
      <w:headerReference w:type="default" r:id="rId30"/>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56A1" w14:textId="77777777" w:rsidR="00B01A3A" w:rsidRDefault="00B01A3A" w:rsidP="00EE0698">
      <w:pPr>
        <w:spacing w:after="0" w:line="240" w:lineRule="auto"/>
      </w:pPr>
      <w:r>
        <w:separator/>
      </w:r>
    </w:p>
  </w:endnote>
  <w:endnote w:type="continuationSeparator" w:id="0">
    <w:p w14:paraId="762DD1B7" w14:textId="77777777" w:rsidR="00B01A3A" w:rsidRDefault="00B01A3A"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996B"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2</w:t>
    </w:r>
    <w:r w:rsidRPr="00AC26B0">
      <w:fldChar w:fldCharType="end"/>
    </w:r>
  </w:p>
  <w:p w14:paraId="6CDB754F"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3A3056EE"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46566836" w14:textId="5DFD73A3"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79F3F13D"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1E7AB69C"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64BC457A"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52F7F156" w14:textId="4B9A75CE"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6945" w14:textId="77777777" w:rsidR="00B01A3A" w:rsidRDefault="00B01A3A" w:rsidP="00EE0698">
      <w:pPr>
        <w:spacing w:after="0" w:line="240" w:lineRule="auto"/>
      </w:pPr>
      <w:r>
        <w:separator/>
      </w:r>
    </w:p>
  </w:footnote>
  <w:footnote w:type="continuationSeparator" w:id="0">
    <w:p w14:paraId="7A7B59FB" w14:textId="77777777" w:rsidR="00B01A3A" w:rsidRDefault="00B01A3A"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8C17"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76492232" w14:textId="77777777" w:rsidR="00AF7AA0" w:rsidRPr="00976434" w:rsidRDefault="00AF7AA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A542"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4D98C6B8" w14:textId="77777777" w:rsidR="00AF7AA0" w:rsidRPr="00976434" w:rsidRDefault="00AF7AA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9C5030"/>
    <w:multiLevelType w:val="hybridMultilevel"/>
    <w:tmpl w:val="D994B15E"/>
    <w:lvl w:ilvl="0" w:tplc="0C8481D2">
      <w:numFmt w:val="bullet"/>
      <w:lvlText w:val="•"/>
      <w:lvlJc w:val="left"/>
      <w:pPr>
        <w:ind w:left="1060" w:hanging="700"/>
      </w:pPr>
      <w:rPr>
        <w:rFonts w:ascii="Arial" w:eastAsiaTheme="minorHAnsi" w:hAnsi="Arial" w:cs="Arial" w:hint="default"/>
        <w:color w:val="9BBB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0840849">
    <w:abstractNumId w:val="12"/>
  </w:num>
  <w:num w:numId="2" w16cid:durableId="1040545256">
    <w:abstractNumId w:val="0"/>
  </w:num>
  <w:num w:numId="3" w16cid:durableId="1704867409">
    <w:abstractNumId w:val="5"/>
  </w:num>
  <w:num w:numId="4" w16cid:durableId="1860269338">
    <w:abstractNumId w:val="11"/>
  </w:num>
  <w:num w:numId="5" w16cid:durableId="920065706">
    <w:abstractNumId w:val="4"/>
  </w:num>
  <w:num w:numId="6" w16cid:durableId="339505664">
    <w:abstractNumId w:val="6"/>
  </w:num>
  <w:num w:numId="7" w16cid:durableId="293605995">
    <w:abstractNumId w:val="2"/>
  </w:num>
  <w:num w:numId="8" w16cid:durableId="1784689469">
    <w:abstractNumId w:val="3"/>
  </w:num>
  <w:num w:numId="9" w16cid:durableId="769812575">
    <w:abstractNumId w:val="9"/>
  </w:num>
  <w:num w:numId="10" w16cid:durableId="317274047">
    <w:abstractNumId w:val="10"/>
  </w:num>
  <w:num w:numId="11" w16cid:durableId="469830816">
    <w:abstractNumId w:val="8"/>
  </w:num>
  <w:num w:numId="12" w16cid:durableId="831608501">
    <w:abstractNumId w:val="7"/>
  </w:num>
  <w:num w:numId="13" w16cid:durableId="7132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146A0"/>
    <w:rsid w:val="00027E9D"/>
    <w:rsid w:val="00043626"/>
    <w:rsid w:val="000867AD"/>
    <w:rsid w:val="000946B1"/>
    <w:rsid w:val="000A564B"/>
    <w:rsid w:val="000D7A90"/>
    <w:rsid w:val="000E4153"/>
    <w:rsid w:val="00101954"/>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B1F38"/>
    <w:rsid w:val="002C2B52"/>
    <w:rsid w:val="002C352C"/>
    <w:rsid w:val="002C4AC8"/>
    <w:rsid w:val="00311C47"/>
    <w:rsid w:val="00322001"/>
    <w:rsid w:val="00326E24"/>
    <w:rsid w:val="00336AFC"/>
    <w:rsid w:val="0034605D"/>
    <w:rsid w:val="003A189F"/>
    <w:rsid w:val="003A7F6D"/>
    <w:rsid w:val="003B3E39"/>
    <w:rsid w:val="003B7727"/>
    <w:rsid w:val="003B7A67"/>
    <w:rsid w:val="003D2692"/>
    <w:rsid w:val="004166BB"/>
    <w:rsid w:val="00417FC0"/>
    <w:rsid w:val="00421639"/>
    <w:rsid w:val="004252F1"/>
    <w:rsid w:val="004323B4"/>
    <w:rsid w:val="0044048F"/>
    <w:rsid w:val="00442230"/>
    <w:rsid w:val="004424F8"/>
    <w:rsid w:val="004663D6"/>
    <w:rsid w:val="004759CF"/>
    <w:rsid w:val="00494B55"/>
    <w:rsid w:val="004D17F7"/>
    <w:rsid w:val="004E3238"/>
    <w:rsid w:val="004F1A88"/>
    <w:rsid w:val="004F390B"/>
    <w:rsid w:val="004F617F"/>
    <w:rsid w:val="0050258D"/>
    <w:rsid w:val="00505111"/>
    <w:rsid w:val="00514526"/>
    <w:rsid w:val="00563AF6"/>
    <w:rsid w:val="0057657E"/>
    <w:rsid w:val="00576C4A"/>
    <w:rsid w:val="005C3950"/>
    <w:rsid w:val="005C47FF"/>
    <w:rsid w:val="005C6E09"/>
    <w:rsid w:val="005F4E35"/>
    <w:rsid w:val="006236FB"/>
    <w:rsid w:val="0064424D"/>
    <w:rsid w:val="00662041"/>
    <w:rsid w:val="006655A6"/>
    <w:rsid w:val="00684A4A"/>
    <w:rsid w:val="006C0269"/>
    <w:rsid w:val="006D5312"/>
    <w:rsid w:val="00706050"/>
    <w:rsid w:val="00721C02"/>
    <w:rsid w:val="00726E62"/>
    <w:rsid w:val="00733EEC"/>
    <w:rsid w:val="00735B1F"/>
    <w:rsid w:val="007473E2"/>
    <w:rsid w:val="007668B4"/>
    <w:rsid w:val="007921D7"/>
    <w:rsid w:val="007D2D41"/>
    <w:rsid w:val="007D62A4"/>
    <w:rsid w:val="007E0EAF"/>
    <w:rsid w:val="007F1864"/>
    <w:rsid w:val="007F75A2"/>
    <w:rsid w:val="008047A9"/>
    <w:rsid w:val="008228E1"/>
    <w:rsid w:val="00825CB0"/>
    <w:rsid w:val="00831747"/>
    <w:rsid w:val="00834A26"/>
    <w:rsid w:val="008466BD"/>
    <w:rsid w:val="0085107F"/>
    <w:rsid w:val="00856BD9"/>
    <w:rsid w:val="008673C8"/>
    <w:rsid w:val="00881A7A"/>
    <w:rsid w:val="00881D4C"/>
    <w:rsid w:val="008941A6"/>
    <w:rsid w:val="00895A2A"/>
    <w:rsid w:val="008A0731"/>
    <w:rsid w:val="008A1327"/>
    <w:rsid w:val="008C1A15"/>
    <w:rsid w:val="008D4CBF"/>
    <w:rsid w:val="00901E97"/>
    <w:rsid w:val="00943F61"/>
    <w:rsid w:val="009640C3"/>
    <w:rsid w:val="00976434"/>
    <w:rsid w:val="009C35A5"/>
    <w:rsid w:val="00A303A3"/>
    <w:rsid w:val="00A352B0"/>
    <w:rsid w:val="00A50ED6"/>
    <w:rsid w:val="00A77DFE"/>
    <w:rsid w:val="00A95CE6"/>
    <w:rsid w:val="00AD462F"/>
    <w:rsid w:val="00AF6E33"/>
    <w:rsid w:val="00AF7AA0"/>
    <w:rsid w:val="00B01A3A"/>
    <w:rsid w:val="00B03C12"/>
    <w:rsid w:val="00B11C09"/>
    <w:rsid w:val="00B16CEA"/>
    <w:rsid w:val="00B3197E"/>
    <w:rsid w:val="00B450E5"/>
    <w:rsid w:val="00B75DD6"/>
    <w:rsid w:val="00B850DD"/>
    <w:rsid w:val="00BA5010"/>
    <w:rsid w:val="00BA7FB6"/>
    <w:rsid w:val="00BE7839"/>
    <w:rsid w:val="00BF75CE"/>
    <w:rsid w:val="00C051FB"/>
    <w:rsid w:val="00C3532F"/>
    <w:rsid w:val="00C434AA"/>
    <w:rsid w:val="00C579E1"/>
    <w:rsid w:val="00C615D2"/>
    <w:rsid w:val="00C73691"/>
    <w:rsid w:val="00C803E2"/>
    <w:rsid w:val="00C83D0B"/>
    <w:rsid w:val="00C9347C"/>
    <w:rsid w:val="00CC0B3B"/>
    <w:rsid w:val="00CD02BD"/>
    <w:rsid w:val="00CE1EFD"/>
    <w:rsid w:val="00D0660E"/>
    <w:rsid w:val="00D24482"/>
    <w:rsid w:val="00D27CC1"/>
    <w:rsid w:val="00D37403"/>
    <w:rsid w:val="00D653A6"/>
    <w:rsid w:val="00DD6C37"/>
    <w:rsid w:val="00DD7B7B"/>
    <w:rsid w:val="00DE30A9"/>
    <w:rsid w:val="00DF54E0"/>
    <w:rsid w:val="00DF6C2C"/>
    <w:rsid w:val="00E124FF"/>
    <w:rsid w:val="00E15162"/>
    <w:rsid w:val="00E56633"/>
    <w:rsid w:val="00E740CA"/>
    <w:rsid w:val="00EA3207"/>
    <w:rsid w:val="00EA35EA"/>
    <w:rsid w:val="00EB3388"/>
    <w:rsid w:val="00EC6A19"/>
    <w:rsid w:val="00EE0698"/>
    <w:rsid w:val="00EE7579"/>
    <w:rsid w:val="00EF41B7"/>
    <w:rsid w:val="00F56A18"/>
    <w:rsid w:val="00F66B97"/>
    <w:rsid w:val="00F83AF6"/>
    <w:rsid w:val="00F93AF4"/>
    <w:rsid w:val="00F9739E"/>
    <w:rsid w:val="00FA601B"/>
    <w:rsid w:val="00FC00D3"/>
    <w:rsid w:val="00FE3628"/>
    <w:rsid w:val="00FF1A3E"/>
    <w:rsid w:val="00FF2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4596104">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9B3602" w:rsidRPr="00C051FB" w:rsidRDefault="009B3602"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9B3602" w:rsidRPr="00C051FB" w:rsidRDefault="009B3602"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9B3602" w:rsidRDefault="009B3602"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FF3840"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FF3840" w:rsidRDefault="000C40A6" w:rsidP="000C40A6">
          <w:pPr>
            <w:pStyle w:val="D24CD73F87E04CE4AB5054F1F7388513"/>
          </w:pPr>
          <w:r>
            <w:rPr>
              <w:rStyle w:val="berschrift1zchn0"/>
              <w:sz w:val="32"/>
              <w:szCs w:val="32"/>
            </w:rPr>
            <w:t>Klicken oder tippen Sie hier, um Text einzugeben.</w:t>
          </w:r>
        </w:p>
      </w:docPartBody>
    </w:docPart>
    <w:docPart>
      <w:docPartPr>
        <w:name w:val="802FF7898AB74137B8D5966722686286"/>
        <w:category>
          <w:name w:val="Allgemein"/>
          <w:gallery w:val="placeholder"/>
        </w:category>
        <w:types>
          <w:type w:val="bbPlcHdr"/>
        </w:types>
        <w:behaviors>
          <w:behavior w:val="content"/>
        </w:behaviors>
        <w:guid w:val="{FDC01984-08FA-4518-BD96-59AB199DF1F6}"/>
      </w:docPartPr>
      <w:docPartBody>
        <w:p w:rsidR="00057851" w:rsidRDefault="009B3602" w:rsidP="009B3602">
          <w:pPr>
            <w:pStyle w:val="802FF7898AB74137B8D59667226862868"/>
          </w:pPr>
          <w:r>
            <w:rPr>
              <w:rStyle w:val="Platzhaltertext"/>
              <w:i/>
              <w:iCs/>
              <w:color w:val="000000" w:themeColor="text1"/>
            </w:rPr>
            <w:t>Auswahl</w:t>
          </w:r>
        </w:p>
      </w:docPartBody>
    </w:docPart>
    <w:docPart>
      <w:docPartPr>
        <w:name w:val="F7A3C8987F2548F08E93BDF933797DCE"/>
        <w:category>
          <w:name w:val="Allgemein"/>
          <w:gallery w:val="placeholder"/>
        </w:category>
        <w:types>
          <w:type w:val="bbPlcHdr"/>
        </w:types>
        <w:behaviors>
          <w:behavior w:val="content"/>
        </w:behaviors>
        <w:guid w:val="{CC5D83B2-1A83-4ACB-93BA-F2EA03F1D8CD}"/>
      </w:docPartPr>
      <w:docPartBody>
        <w:p w:rsidR="00057851" w:rsidRDefault="009B3602" w:rsidP="009B3602">
          <w:pPr>
            <w:pStyle w:val="F7A3C8987F2548F08E93BDF933797DCE6"/>
          </w:pPr>
          <w:r w:rsidRPr="007668B4">
            <w:rPr>
              <w:rFonts w:cs="Arial"/>
              <w:i/>
              <w:iCs/>
              <w:color w:val="000000" w:themeColor="text1"/>
            </w:rPr>
            <w:t>Wählen Sie das Datum hier aus</w:t>
          </w:r>
        </w:p>
      </w:docPartBody>
    </w:docPart>
    <w:docPart>
      <w:docPartPr>
        <w:name w:val="2EA1FEBB200B489D9C689F7ABAC9B2BB"/>
        <w:category>
          <w:name w:val="Allgemein"/>
          <w:gallery w:val="placeholder"/>
        </w:category>
        <w:types>
          <w:type w:val="bbPlcHdr"/>
        </w:types>
        <w:behaviors>
          <w:behavior w:val="content"/>
        </w:behaviors>
        <w:guid w:val="{FD536969-1AE2-4780-9079-A81842911A34}"/>
      </w:docPartPr>
      <w:docPartBody>
        <w:p w:rsidR="009B3602" w:rsidRDefault="009B3602" w:rsidP="009B3602">
          <w:pPr>
            <w:pStyle w:val="2EA1FEBB200B489D9C689F7ABAC9B2BB"/>
          </w:pPr>
          <w:r w:rsidRPr="00C73402">
            <w:rPr>
              <w:rStyle w:val="berschrift1Zchn"/>
            </w:rPr>
            <w:t>Klicken oder tippen Sie hier, um Text einzugeben.</w:t>
          </w:r>
        </w:p>
      </w:docPartBody>
    </w:docPart>
    <w:docPart>
      <w:docPartPr>
        <w:name w:val="0F41D43C54FD4782A4702BA92093E2ED"/>
        <w:category>
          <w:name w:val="Allgemein"/>
          <w:gallery w:val="placeholder"/>
        </w:category>
        <w:types>
          <w:type w:val="bbPlcHdr"/>
        </w:types>
        <w:behaviors>
          <w:behavior w:val="content"/>
        </w:behaviors>
        <w:guid w:val="{DF82D798-8EED-4BF6-9780-FCA82D0C5F4A}"/>
      </w:docPartPr>
      <w:docPartBody>
        <w:p w:rsidR="009B3602" w:rsidRDefault="009B3602" w:rsidP="009B3602">
          <w:pPr>
            <w:pStyle w:val="0F41D43C54FD4782A4702BA92093E2ED"/>
          </w:pPr>
          <w:r w:rsidRPr="00C73402">
            <w:rPr>
              <w:rStyle w:val="berschrift1Zchn"/>
            </w:rPr>
            <w:t>Klicken oder tippen Sie hier, um Text einzugeben.</w:t>
          </w:r>
        </w:p>
      </w:docPartBody>
    </w:docPart>
    <w:docPart>
      <w:docPartPr>
        <w:name w:val="B17A753CCB604C7B9A12517C6FC79A65"/>
        <w:category>
          <w:name w:val="Allgemein"/>
          <w:gallery w:val="placeholder"/>
        </w:category>
        <w:types>
          <w:type w:val="bbPlcHdr"/>
        </w:types>
        <w:behaviors>
          <w:behavior w:val="content"/>
        </w:behaviors>
        <w:guid w:val="{5FBA9BC2-2774-46C8-993B-E86D20B556E4}"/>
      </w:docPartPr>
      <w:docPartBody>
        <w:p w:rsidR="009B3602" w:rsidRDefault="009B3602" w:rsidP="009B3602">
          <w:pPr>
            <w:pStyle w:val="B17A753CCB604C7B9A12517C6FC79A65"/>
          </w:pPr>
          <w:r w:rsidRPr="00C73402">
            <w:rPr>
              <w:rStyle w:val="berschrift1Zchn"/>
            </w:rPr>
            <w:t>Klicken oder tippen Sie hier, um Text einzugeben.</w:t>
          </w:r>
        </w:p>
      </w:docPartBody>
    </w:docPart>
    <w:docPart>
      <w:docPartPr>
        <w:name w:val="ED5B69D0526F4F10A032ADD788C2C123"/>
        <w:category>
          <w:name w:val="Allgemein"/>
          <w:gallery w:val="placeholder"/>
        </w:category>
        <w:types>
          <w:type w:val="bbPlcHdr"/>
        </w:types>
        <w:behaviors>
          <w:behavior w:val="content"/>
        </w:behaviors>
        <w:guid w:val="{97440CE6-FA8A-4B72-BCB8-F04FAD352780}"/>
      </w:docPartPr>
      <w:docPartBody>
        <w:p w:rsidR="009B3602" w:rsidRDefault="009B3602" w:rsidP="009B3602">
          <w:pPr>
            <w:pStyle w:val="ED5B69D0526F4F10A032ADD788C2C123"/>
          </w:pPr>
          <w:r w:rsidRPr="00C73402">
            <w:rPr>
              <w:rStyle w:val="berschrift1Zchn"/>
            </w:rPr>
            <w:t>Klicken oder tippen Sie hier, um Text einzugeben.</w:t>
          </w:r>
        </w:p>
      </w:docPartBody>
    </w:docPart>
    <w:docPart>
      <w:docPartPr>
        <w:name w:val="9A0E7FAF543346399D70D7FE5FA50C86"/>
        <w:category>
          <w:name w:val="Allgemein"/>
          <w:gallery w:val="placeholder"/>
        </w:category>
        <w:types>
          <w:type w:val="bbPlcHdr"/>
        </w:types>
        <w:behaviors>
          <w:behavior w:val="content"/>
        </w:behaviors>
        <w:guid w:val="{967F2990-0BA6-4F4E-96AB-8CAD7469E449}"/>
      </w:docPartPr>
      <w:docPartBody>
        <w:p w:rsidR="009B3602" w:rsidRDefault="009B3602" w:rsidP="009B3602">
          <w:pPr>
            <w:pStyle w:val="9A0E7FAF543346399D70D7FE5FA50C86"/>
          </w:pPr>
          <w:r w:rsidRPr="00C73402">
            <w:rPr>
              <w:rStyle w:val="berschrift1Zchn"/>
            </w:rPr>
            <w:t>Klicken oder tippen Sie hier, um Text einzugeben.</w:t>
          </w:r>
        </w:p>
      </w:docPartBody>
    </w:docPart>
    <w:docPart>
      <w:docPartPr>
        <w:name w:val="C44C477872884758A2A46888A71A5C24"/>
        <w:category>
          <w:name w:val="Allgemein"/>
          <w:gallery w:val="placeholder"/>
        </w:category>
        <w:types>
          <w:type w:val="bbPlcHdr"/>
        </w:types>
        <w:behaviors>
          <w:behavior w:val="content"/>
        </w:behaviors>
        <w:guid w:val="{8CC5B64E-D3D3-49C2-8DD1-C3D840853E68}"/>
      </w:docPartPr>
      <w:docPartBody>
        <w:p w:rsidR="009B3602" w:rsidRDefault="009B3602" w:rsidP="009B3602">
          <w:pPr>
            <w:pStyle w:val="C44C477872884758A2A46888A71A5C24"/>
          </w:pPr>
          <w:r w:rsidRPr="00C73402">
            <w:rPr>
              <w:rStyle w:val="berschrift1Zchn"/>
            </w:rPr>
            <w:t>Klicken oder tippen Sie hier, um Text einzugeben.</w:t>
          </w:r>
        </w:p>
      </w:docPartBody>
    </w:docPart>
    <w:docPart>
      <w:docPartPr>
        <w:name w:val="14D701AEE2F548E3B4264FE382E866B7"/>
        <w:category>
          <w:name w:val="Allgemein"/>
          <w:gallery w:val="placeholder"/>
        </w:category>
        <w:types>
          <w:type w:val="bbPlcHdr"/>
        </w:types>
        <w:behaviors>
          <w:behavior w:val="content"/>
        </w:behaviors>
        <w:guid w:val="{630AE846-5318-4DD5-B59B-9EFC52E7D719}"/>
      </w:docPartPr>
      <w:docPartBody>
        <w:p w:rsidR="009B3602" w:rsidRDefault="009B3602" w:rsidP="009B3602">
          <w:pPr>
            <w:pStyle w:val="14D701AEE2F548E3B4264FE382E866B7"/>
          </w:pPr>
          <w:r w:rsidRPr="00C73402">
            <w:rPr>
              <w:rStyle w:val="berschrift1Zchn"/>
            </w:rPr>
            <w:t>Klicken oder tippen Sie hier, um Text einzugeben.</w:t>
          </w:r>
        </w:p>
      </w:docPartBody>
    </w:docPart>
    <w:docPart>
      <w:docPartPr>
        <w:name w:val="73E8A4550E234B309834ABAF529C39C9"/>
        <w:category>
          <w:name w:val="Allgemein"/>
          <w:gallery w:val="placeholder"/>
        </w:category>
        <w:types>
          <w:type w:val="bbPlcHdr"/>
        </w:types>
        <w:behaviors>
          <w:behavior w:val="content"/>
        </w:behaviors>
        <w:guid w:val="{1D1810E8-22BD-438D-B364-5A1F96701648}"/>
      </w:docPartPr>
      <w:docPartBody>
        <w:p w:rsidR="009B3602" w:rsidRDefault="009B3602" w:rsidP="009B3602">
          <w:pPr>
            <w:pStyle w:val="73E8A4550E234B309834ABAF529C39C9"/>
          </w:pPr>
          <w:r w:rsidRPr="00C73402">
            <w:rPr>
              <w:rStyle w:val="berschrift1Zchn"/>
            </w:rPr>
            <w:t>Klicken oder tippen Sie hier, um Text einzugeben.</w:t>
          </w:r>
        </w:p>
      </w:docPartBody>
    </w:docPart>
    <w:docPart>
      <w:docPartPr>
        <w:name w:val="9C25133B5393476CA74351D9C9C12641"/>
        <w:category>
          <w:name w:val="Allgemein"/>
          <w:gallery w:val="placeholder"/>
        </w:category>
        <w:types>
          <w:type w:val="bbPlcHdr"/>
        </w:types>
        <w:behaviors>
          <w:behavior w:val="content"/>
        </w:behaviors>
        <w:guid w:val="{8A0E7CB4-E3B8-4432-BEC1-246DDB42C61C}"/>
      </w:docPartPr>
      <w:docPartBody>
        <w:p w:rsidR="009B3602" w:rsidRDefault="009B3602" w:rsidP="009B3602">
          <w:pPr>
            <w:pStyle w:val="9C25133B5393476CA74351D9C9C12641"/>
          </w:pPr>
          <w:r w:rsidRPr="00C73402">
            <w:rPr>
              <w:rStyle w:val="berschrift1Zchn"/>
            </w:rPr>
            <w:t>Klicken oder tippen Sie hier, um Text einzugeben.</w:t>
          </w:r>
        </w:p>
      </w:docPartBody>
    </w:docPart>
    <w:docPart>
      <w:docPartPr>
        <w:name w:val="29AE45F231404F948B121E31D45686F3"/>
        <w:category>
          <w:name w:val="Allgemein"/>
          <w:gallery w:val="placeholder"/>
        </w:category>
        <w:types>
          <w:type w:val="bbPlcHdr"/>
        </w:types>
        <w:behaviors>
          <w:behavior w:val="content"/>
        </w:behaviors>
        <w:guid w:val="{DC1F0780-CF17-4971-926A-002F7D974241}"/>
      </w:docPartPr>
      <w:docPartBody>
        <w:p w:rsidR="009B3602" w:rsidRDefault="009B3602" w:rsidP="009B3602">
          <w:pPr>
            <w:pStyle w:val="29AE45F231404F948B121E31D45686F3"/>
          </w:pPr>
          <w:r w:rsidRPr="00C73402">
            <w:rPr>
              <w:rStyle w:val="berschrift1Zchn"/>
            </w:rPr>
            <w:t>Klicken oder tippen Sie hier, um Text einzugeben.</w:t>
          </w:r>
        </w:p>
      </w:docPartBody>
    </w:docPart>
    <w:docPart>
      <w:docPartPr>
        <w:name w:val="19E2BBC31E3B486A8FF4C955D742121B"/>
        <w:category>
          <w:name w:val="Allgemein"/>
          <w:gallery w:val="placeholder"/>
        </w:category>
        <w:types>
          <w:type w:val="bbPlcHdr"/>
        </w:types>
        <w:behaviors>
          <w:behavior w:val="content"/>
        </w:behaviors>
        <w:guid w:val="{7867BDFA-DBA5-4D4E-A3E9-99931B23F32B}"/>
      </w:docPartPr>
      <w:docPartBody>
        <w:p w:rsidR="0018239C" w:rsidRDefault="0018239C" w:rsidP="0018239C">
          <w:pPr>
            <w:pStyle w:val="19E2BBC31E3B486A8FF4C955D742121B"/>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57851"/>
    <w:rsid w:val="0008184A"/>
    <w:rsid w:val="000A49A2"/>
    <w:rsid w:val="000C1BD1"/>
    <w:rsid w:val="000C40A6"/>
    <w:rsid w:val="000F6BBA"/>
    <w:rsid w:val="0011030D"/>
    <w:rsid w:val="0018239C"/>
    <w:rsid w:val="001840C8"/>
    <w:rsid w:val="00213E3D"/>
    <w:rsid w:val="00217335"/>
    <w:rsid w:val="00222F3C"/>
    <w:rsid w:val="00243D6E"/>
    <w:rsid w:val="002B1F38"/>
    <w:rsid w:val="00307E9C"/>
    <w:rsid w:val="00380F95"/>
    <w:rsid w:val="003D2692"/>
    <w:rsid w:val="00742C32"/>
    <w:rsid w:val="00774622"/>
    <w:rsid w:val="0079715B"/>
    <w:rsid w:val="007F75A2"/>
    <w:rsid w:val="00863385"/>
    <w:rsid w:val="00866210"/>
    <w:rsid w:val="008873BD"/>
    <w:rsid w:val="00932CBD"/>
    <w:rsid w:val="009A770B"/>
    <w:rsid w:val="009B3602"/>
    <w:rsid w:val="00AE429D"/>
    <w:rsid w:val="00AF0346"/>
    <w:rsid w:val="00B70CF1"/>
    <w:rsid w:val="00B933FE"/>
    <w:rsid w:val="00BC00BC"/>
    <w:rsid w:val="00C21979"/>
    <w:rsid w:val="00C3338D"/>
    <w:rsid w:val="00C95996"/>
    <w:rsid w:val="00CA6B14"/>
    <w:rsid w:val="00D0660E"/>
    <w:rsid w:val="00D87144"/>
    <w:rsid w:val="00E43BFA"/>
    <w:rsid w:val="00EC0ED0"/>
    <w:rsid w:val="00F26F51"/>
    <w:rsid w:val="00FA42E0"/>
    <w:rsid w:val="00FC4B56"/>
    <w:rsid w:val="00FF3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239C"/>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39C"/>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9B3602"/>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9B3602"/>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9B3602"/>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212AC01E2BD34410BC65A1371B4A350D">
    <w:name w:val="212AC01E2BD34410BC65A1371B4A350D"/>
    <w:rsid w:val="00FF3840"/>
    <w:pPr>
      <w:jc w:val="both"/>
    </w:pPr>
    <w:rPr>
      <w:rFonts w:ascii="Arial" w:eastAsiaTheme="minorHAnsi" w:hAnsi="Arial"/>
      <w:sz w:val="24"/>
      <w:lang w:eastAsia="en-US"/>
    </w:rPr>
  </w:style>
  <w:style w:type="paragraph" w:customStyle="1" w:styleId="802FF7898AB74137B8D5966722686286">
    <w:name w:val="802FF7898AB74137B8D5966722686286"/>
    <w:rsid w:val="00FF3840"/>
    <w:pPr>
      <w:jc w:val="both"/>
    </w:pPr>
    <w:rPr>
      <w:rFonts w:ascii="Arial" w:eastAsiaTheme="minorHAnsi" w:hAnsi="Arial"/>
      <w:sz w:val="24"/>
      <w:lang w:eastAsia="en-US"/>
    </w:rPr>
  </w:style>
  <w:style w:type="paragraph" w:customStyle="1" w:styleId="802FF7898AB74137B8D59667226862861">
    <w:name w:val="802FF7898AB74137B8D59667226862861"/>
    <w:rsid w:val="00FF3840"/>
    <w:pPr>
      <w:jc w:val="both"/>
    </w:pPr>
    <w:rPr>
      <w:rFonts w:ascii="Arial" w:eastAsiaTheme="minorHAnsi" w:hAnsi="Arial"/>
      <w:sz w:val="24"/>
      <w:lang w:eastAsia="en-US"/>
    </w:rPr>
  </w:style>
  <w:style w:type="paragraph" w:customStyle="1" w:styleId="802FF7898AB74137B8D59667226862862">
    <w:name w:val="802FF7898AB74137B8D59667226862862"/>
    <w:rsid w:val="00FF3840"/>
    <w:pPr>
      <w:jc w:val="both"/>
    </w:pPr>
    <w:rPr>
      <w:rFonts w:ascii="Arial" w:eastAsiaTheme="minorHAnsi" w:hAnsi="Arial"/>
      <w:sz w:val="24"/>
      <w:lang w:eastAsia="en-US"/>
    </w:rPr>
  </w:style>
  <w:style w:type="paragraph" w:customStyle="1" w:styleId="F7A3C8987F2548F08E93BDF933797DCE">
    <w:name w:val="F7A3C8987F2548F08E93BDF933797DCE"/>
    <w:rsid w:val="00FF3840"/>
    <w:pPr>
      <w:jc w:val="both"/>
    </w:pPr>
    <w:rPr>
      <w:rFonts w:ascii="Arial" w:eastAsiaTheme="minorHAnsi" w:hAnsi="Arial"/>
      <w:sz w:val="24"/>
      <w:lang w:eastAsia="en-US"/>
    </w:rPr>
  </w:style>
  <w:style w:type="paragraph" w:customStyle="1" w:styleId="802FF7898AB74137B8D59667226862863">
    <w:name w:val="802FF7898AB74137B8D59667226862863"/>
    <w:rsid w:val="00FF3840"/>
    <w:pPr>
      <w:jc w:val="both"/>
    </w:pPr>
    <w:rPr>
      <w:rFonts w:ascii="Arial" w:eastAsiaTheme="minorHAnsi" w:hAnsi="Arial"/>
      <w:sz w:val="24"/>
      <w:lang w:eastAsia="en-US"/>
    </w:rPr>
  </w:style>
  <w:style w:type="paragraph" w:customStyle="1" w:styleId="F7A3C8987F2548F08E93BDF933797DCE1">
    <w:name w:val="F7A3C8987F2548F08E93BDF933797DCE1"/>
    <w:rsid w:val="00FF3840"/>
    <w:pPr>
      <w:jc w:val="both"/>
    </w:pPr>
    <w:rPr>
      <w:rFonts w:ascii="Arial" w:eastAsiaTheme="minorHAnsi" w:hAnsi="Arial"/>
      <w:sz w:val="24"/>
      <w:lang w:eastAsia="en-US"/>
    </w:rPr>
  </w:style>
  <w:style w:type="paragraph" w:customStyle="1" w:styleId="802FF7898AB74137B8D59667226862864">
    <w:name w:val="802FF7898AB74137B8D59667226862864"/>
    <w:rsid w:val="00FF3840"/>
    <w:pPr>
      <w:jc w:val="both"/>
    </w:pPr>
    <w:rPr>
      <w:rFonts w:ascii="Arial" w:eastAsiaTheme="minorHAnsi" w:hAnsi="Arial"/>
      <w:sz w:val="24"/>
      <w:lang w:eastAsia="en-US"/>
    </w:rPr>
  </w:style>
  <w:style w:type="paragraph" w:customStyle="1" w:styleId="F7A3C8987F2548F08E93BDF933797DCE2">
    <w:name w:val="F7A3C8987F2548F08E93BDF933797DCE2"/>
    <w:rsid w:val="00FF3840"/>
    <w:pPr>
      <w:jc w:val="both"/>
    </w:pPr>
    <w:rPr>
      <w:rFonts w:ascii="Arial" w:eastAsiaTheme="minorHAnsi" w:hAnsi="Arial"/>
      <w:sz w:val="24"/>
      <w:lang w:eastAsia="en-US"/>
    </w:rPr>
  </w:style>
  <w:style w:type="paragraph" w:customStyle="1" w:styleId="802FF7898AB74137B8D59667226862865">
    <w:name w:val="802FF7898AB74137B8D59667226862865"/>
    <w:rsid w:val="00FF3840"/>
    <w:pPr>
      <w:jc w:val="both"/>
    </w:pPr>
    <w:rPr>
      <w:rFonts w:ascii="Arial" w:eastAsiaTheme="minorHAnsi" w:hAnsi="Arial"/>
      <w:sz w:val="24"/>
      <w:lang w:eastAsia="en-US"/>
    </w:rPr>
  </w:style>
  <w:style w:type="paragraph" w:customStyle="1" w:styleId="F7A3C8987F2548F08E93BDF933797DCE3">
    <w:name w:val="F7A3C8987F2548F08E93BDF933797DCE3"/>
    <w:rsid w:val="00FF3840"/>
    <w:pPr>
      <w:jc w:val="both"/>
    </w:pPr>
    <w:rPr>
      <w:rFonts w:ascii="Arial" w:eastAsiaTheme="minorHAnsi" w:hAnsi="Arial"/>
      <w:sz w:val="24"/>
      <w:lang w:eastAsia="en-US"/>
    </w:rPr>
  </w:style>
  <w:style w:type="paragraph" w:customStyle="1" w:styleId="802FF7898AB74137B8D59667226862866">
    <w:name w:val="802FF7898AB74137B8D59667226862866"/>
    <w:rsid w:val="00FF3840"/>
    <w:pPr>
      <w:jc w:val="both"/>
    </w:pPr>
    <w:rPr>
      <w:rFonts w:ascii="Arial" w:eastAsiaTheme="minorHAnsi" w:hAnsi="Arial"/>
      <w:sz w:val="24"/>
      <w:lang w:eastAsia="en-US"/>
    </w:rPr>
  </w:style>
  <w:style w:type="paragraph" w:customStyle="1" w:styleId="F7A3C8987F2548F08E93BDF933797DCE4">
    <w:name w:val="F7A3C8987F2548F08E93BDF933797DCE4"/>
    <w:rsid w:val="00FF3840"/>
    <w:pPr>
      <w:jc w:val="both"/>
    </w:pPr>
    <w:rPr>
      <w:rFonts w:ascii="Arial" w:eastAsiaTheme="minorHAnsi" w:hAnsi="Arial"/>
      <w:sz w:val="24"/>
      <w:lang w:eastAsia="en-US"/>
    </w:rPr>
  </w:style>
  <w:style w:type="paragraph" w:customStyle="1" w:styleId="802FF7898AB74137B8D59667226862867">
    <w:name w:val="802FF7898AB74137B8D59667226862867"/>
    <w:rsid w:val="00FF3840"/>
    <w:pPr>
      <w:jc w:val="both"/>
    </w:pPr>
    <w:rPr>
      <w:rFonts w:ascii="Arial" w:eastAsiaTheme="minorHAnsi" w:hAnsi="Arial"/>
      <w:sz w:val="24"/>
      <w:lang w:eastAsia="en-US"/>
    </w:rPr>
  </w:style>
  <w:style w:type="paragraph" w:customStyle="1" w:styleId="F7A3C8987F2548F08E93BDF933797DCE5">
    <w:name w:val="F7A3C8987F2548F08E93BDF933797DCE5"/>
    <w:rsid w:val="00FF3840"/>
    <w:pPr>
      <w:jc w:val="both"/>
    </w:pPr>
    <w:rPr>
      <w:rFonts w:ascii="Arial" w:eastAsiaTheme="minorHAnsi" w:hAnsi="Arial"/>
      <w:sz w:val="24"/>
      <w:lang w:eastAsia="en-US"/>
    </w:rPr>
  </w:style>
  <w:style w:type="paragraph" w:customStyle="1" w:styleId="802FF7898AB74137B8D59667226862868">
    <w:name w:val="802FF7898AB74137B8D59667226862868"/>
    <w:rsid w:val="009B3602"/>
    <w:pPr>
      <w:jc w:val="both"/>
    </w:pPr>
    <w:rPr>
      <w:rFonts w:ascii="Arial" w:eastAsiaTheme="minorHAnsi" w:hAnsi="Arial"/>
      <w:sz w:val="24"/>
      <w:lang w:eastAsia="en-US"/>
    </w:rPr>
  </w:style>
  <w:style w:type="paragraph" w:customStyle="1" w:styleId="F7A3C8987F2548F08E93BDF933797DCE6">
    <w:name w:val="F7A3C8987F2548F08E93BDF933797DCE6"/>
    <w:rsid w:val="009B3602"/>
    <w:pPr>
      <w:jc w:val="both"/>
    </w:pPr>
    <w:rPr>
      <w:rFonts w:ascii="Arial" w:eastAsiaTheme="minorHAnsi" w:hAnsi="Arial"/>
      <w:sz w:val="24"/>
      <w:lang w:eastAsia="en-US"/>
    </w:rPr>
  </w:style>
  <w:style w:type="paragraph" w:customStyle="1" w:styleId="2EA1FEBB200B489D9C689F7ABAC9B2BB">
    <w:name w:val="2EA1FEBB200B489D9C689F7ABAC9B2BB"/>
    <w:rsid w:val="009B3602"/>
    <w:rPr>
      <w:kern w:val="2"/>
      <w14:ligatures w14:val="standardContextual"/>
    </w:rPr>
  </w:style>
  <w:style w:type="paragraph" w:customStyle="1" w:styleId="0F41D43C54FD4782A4702BA92093E2ED">
    <w:name w:val="0F41D43C54FD4782A4702BA92093E2ED"/>
    <w:rsid w:val="009B3602"/>
    <w:rPr>
      <w:kern w:val="2"/>
      <w14:ligatures w14:val="standardContextual"/>
    </w:rPr>
  </w:style>
  <w:style w:type="paragraph" w:customStyle="1" w:styleId="B17A753CCB604C7B9A12517C6FC79A65">
    <w:name w:val="B17A753CCB604C7B9A12517C6FC79A65"/>
    <w:rsid w:val="009B3602"/>
    <w:rPr>
      <w:kern w:val="2"/>
      <w14:ligatures w14:val="standardContextual"/>
    </w:rPr>
  </w:style>
  <w:style w:type="paragraph" w:customStyle="1" w:styleId="ED5B69D0526F4F10A032ADD788C2C123">
    <w:name w:val="ED5B69D0526F4F10A032ADD788C2C123"/>
    <w:rsid w:val="009B3602"/>
    <w:rPr>
      <w:kern w:val="2"/>
      <w14:ligatures w14:val="standardContextual"/>
    </w:rPr>
  </w:style>
  <w:style w:type="paragraph" w:customStyle="1" w:styleId="AD89AAC81D8F442DBD707D3A60322D1C">
    <w:name w:val="AD89AAC81D8F442DBD707D3A60322D1C"/>
    <w:rsid w:val="009B3602"/>
    <w:rPr>
      <w:kern w:val="2"/>
      <w14:ligatures w14:val="standardContextual"/>
    </w:rPr>
  </w:style>
  <w:style w:type="paragraph" w:customStyle="1" w:styleId="9A0E7FAF543346399D70D7FE5FA50C86">
    <w:name w:val="9A0E7FAF543346399D70D7FE5FA50C86"/>
    <w:rsid w:val="009B3602"/>
    <w:rPr>
      <w:kern w:val="2"/>
      <w14:ligatures w14:val="standardContextual"/>
    </w:rPr>
  </w:style>
  <w:style w:type="paragraph" w:customStyle="1" w:styleId="317BB362CF054BFFA20EE7E14CFBA588">
    <w:name w:val="317BB362CF054BFFA20EE7E14CFBA588"/>
    <w:rsid w:val="009B3602"/>
    <w:rPr>
      <w:kern w:val="2"/>
      <w14:ligatures w14:val="standardContextual"/>
    </w:rPr>
  </w:style>
  <w:style w:type="paragraph" w:customStyle="1" w:styleId="3D62D118DF3F4CD4A003082317FE9F9D">
    <w:name w:val="3D62D118DF3F4CD4A003082317FE9F9D"/>
    <w:rsid w:val="009B3602"/>
    <w:rPr>
      <w:kern w:val="2"/>
      <w14:ligatures w14:val="standardContextual"/>
    </w:rPr>
  </w:style>
  <w:style w:type="paragraph" w:customStyle="1" w:styleId="C44C477872884758A2A46888A71A5C24">
    <w:name w:val="C44C477872884758A2A46888A71A5C24"/>
    <w:rsid w:val="009B3602"/>
    <w:rPr>
      <w:kern w:val="2"/>
      <w14:ligatures w14:val="standardContextual"/>
    </w:rPr>
  </w:style>
  <w:style w:type="paragraph" w:customStyle="1" w:styleId="14D701AEE2F548E3B4264FE382E866B7">
    <w:name w:val="14D701AEE2F548E3B4264FE382E866B7"/>
    <w:rsid w:val="009B3602"/>
    <w:rPr>
      <w:kern w:val="2"/>
      <w14:ligatures w14:val="standardContextual"/>
    </w:rPr>
  </w:style>
  <w:style w:type="paragraph" w:customStyle="1" w:styleId="73E8A4550E234B309834ABAF529C39C9">
    <w:name w:val="73E8A4550E234B309834ABAF529C39C9"/>
    <w:rsid w:val="009B3602"/>
    <w:rPr>
      <w:kern w:val="2"/>
      <w14:ligatures w14:val="standardContextual"/>
    </w:rPr>
  </w:style>
  <w:style w:type="paragraph" w:customStyle="1" w:styleId="9C25133B5393476CA74351D9C9C12641">
    <w:name w:val="9C25133B5393476CA74351D9C9C12641"/>
    <w:rsid w:val="009B3602"/>
    <w:rPr>
      <w:kern w:val="2"/>
      <w14:ligatures w14:val="standardContextual"/>
    </w:rPr>
  </w:style>
  <w:style w:type="paragraph" w:customStyle="1" w:styleId="29AE45F231404F948B121E31D45686F3">
    <w:name w:val="29AE45F231404F948B121E31D45686F3"/>
    <w:rsid w:val="009B3602"/>
    <w:rPr>
      <w:kern w:val="2"/>
      <w14:ligatures w14:val="standardContextual"/>
    </w:rPr>
  </w:style>
  <w:style w:type="paragraph" w:customStyle="1" w:styleId="19E2BBC31E3B486A8FF4C955D742121B">
    <w:name w:val="19E2BBC31E3B486A8FF4C955D742121B"/>
    <w:rsid w:val="001823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7820</Words>
  <Characters>49267</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17</cp:revision>
  <cp:lastPrinted>2018-09-21T14:43:00Z</cp:lastPrinted>
  <dcterms:created xsi:type="dcterms:W3CDTF">2021-06-02T11:28:00Z</dcterms:created>
  <dcterms:modified xsi:type="dcterms:W3CDTF">2024-12-17T14:16:00Z</dcterms:modified>
</cp:coreProperties>
</file>